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9ACC" w14:textId="028BF281" w:rsidR="003D3CCE" w:rsidRDefault="002C11EA" w:rsidP="00D75321">
      <w:pPr>
        <w:ind w:firstLine="720"/>
        <w:jc w:val="center"/>
        <w:rPr>
          <w:rFonts w:ascii="Georgia" w:eastAsia="Georgia" w:hAnsi="Georgia" w:cs="Georgia"/>
          <w:b/>
          <w:bCs/>
          <w:sz w:val="24"/>
          <w:szCs w:val="24"/>
        </w:rPr>
      </w:pPr>
      <w:r w:rsidRPr="00483304">
        <w:rPr>
          <w:rFonts w:ascii="Georgia" w:eastAsia="Georgia" w:hAnsi="Georgia" w:cs="Georgia"/>
          <w:b/>
          <w:bCs/>
          <w:sz w:val="24"/>
          <w:szCs w:val="24"/>
        </w:rPr>
        <w:t xml:space="preserve">Phil </w:t>
      </w:r>
      <w:r w:rsidR="00AA2BAC" w:rsidRPr="00483304">
        <w:rPr>
          <w:rFonts w:ascii="Georgia" w:eastAsia="Georgia" w:hAnsi="Georgia" w:cs="Georgia"/>
          <w:b/>
          <w:bCs/>
          <w:sz w:val="24"/>
          <w:szCs w:val="24"/>
        </w:rPr>
        <w:t>3</w:t>
      </w:r>
      <w:r w:rsidR="00E4207B">
        <w:rPr>
          <w:rFonts w:ascii="Georgia" w:eastAsia="Georgia" w:hAnsi="Georgia" w:cs="Georgia"/>
          <w:b/>
          <w:bCs/>
          <w:sz w:val="24"/>
          <w:szCs w:val="24"/>
        </w:rPr>
        <w:t>22</w:t>
      </w:r>
      <w:r w:rsidRPr="00483304">
        <w:rPr>
          <w:rFonts w:ascii="Georgia" w:eastAsia="Georgia" w:hAnsi="Georgia" w:cs="Georgia"/>
          <w:b/>
          <w:bCs/>
          <w:sz w:val="24"/>
          <w:szCs w:val="24"/>
        </w:rPr>
        <w:t xml:space="preserve">: </w:t>
      </w:r>
      <w:r w:rsidR="00E4207B">
        <w:rPr>
          <w:rFonts w:ascii="Georgia" w:eastAsia="Georgia" w:hAnsi="Georgia" w:cs="Georgia"/>
          <w:b/>
          <w:bCs/>
          <w:sz w:val="24"/>
          <w:szCs w:val="24"/>
        </w:rPr>
        <w:t>Philosophy of Mind</w:t>
      </w:r>
    </w:p>
    <w:p w14:paraId="51D1EB8B" w14:textId="124C79D4" w:rsidR="00C469AB" w:rsidRPr="00A568AB" w:rsidRDefault="00E4207B" w:rsidP="00A568AB">
      <w:pPr>
        <w:jc w:val="center"/>
        <w:rPr>
          <w:rFonts w:ascii="Georgia" w:eastAsia="Georgia" w:hAnsi="Georgia" w:cs="Georgia"/>
          <w:b/>
          <w:bCs/>
          <w:sz w:val="24"/>
          <w:szCs w:val="24"/>
        </w:rPr>
      </w:pPr>
      <w:r>
        <w:rPr>
          <w:rFonts w:ascii="Georgia" w:eastAsia="Georgia" w:hAnsi="Georgia" w:cs="Georgia"/>
          <w:b/>
          <w:bCs/>
          <w:sz w:val="24"/>
          <w:szCs w:val="24"/>
        </w:rPr>
        <w:t>Spring 2023</w:t>
      </w:r>
    </w:p>
    <w:p w14:paraId="0277B98F" w14:textId="0736CDDA" w:rsidR="00C469AB" w:rsidRPr="00483304" w:rsidRDefault="00C469AB">
      <w:pPr>
        <w:jc w:val="center"/>
        <w:rPr>
          <w:rFonts w:ascii="Georgia" w:eastAsia="Georgia" w:hAnsi="Georgia" w:cs="Georgia"/>
          <w:sz w:val="24"/>
          <w:szCs w:val="24"/>
        </w:rPr>
      </w:pPr>
      <w:r w:rsidRPr="00483304">
        <w:rPr>
          <w:rFonts w:ascii="Georgia" w:eastAsia="Georgia" w:hAnsi="Georgia" w:cs="Georgia"/>
          <w:sz w:val="24"/>
          <w:szCs w:val="24"/>
        </w:rPr>
        <w:t>Instructor:</w:t>
      </w:r>
      <w:r w:rsidR="004A1F0D">
        <w:rPr>
          <w:rFonts w:ascii="Georgia" w:eastAsia="Georgia" w:hAnsi="Georgia" w:cs="Georgia"/>
          <w:sz w:val="24"/>
          <w:szCs w:val="24"/>
        </w:rPr>
        <w:t xml:space="preserve"> </w:t>
      </w:r>
      <w:r w:rsidRPr="00483304">
        <w:rPr>
          <w:rFonts w:ascii="Georgia" w:eastAsia="Georgia" w:hAnsi="Georgia" w:cs="Georgia"/>
          <w:sz w:val="24"/>
          <w:szCs w:val="24"/>
        </w:rPr>
        <w:t>David Sorensen</w:t>
      </w:r>
    </w:p>
    <w:p w14:paraId="78F2F868" w14:textId="77777777" w:rsidR="00C469AB" w:rsidRPr="004A1F0D" w:rsidRDefault="00C469AB">
      <w:pPr>
        <w:jc w:val="center"/>
        <w:rPr>
          <w:rFonts w:ascii="Georgia" w:eastAsia="Georgia" w:hAnsi="Georgia" w:cs="Georgia"/>
          <w:sz w:val="24"/>
          <w:szCs w:val="24"/>
          <w:u w:val="single"/>
        </w:rPr>
      </w:pPr>
    </w:p>
    <w:p w14:paraId="56C51169" w14:textId="0FBDFBA0" w:rsidR="007855A8" w:rsidRPr="004A1F0D" w:rsidRDefault="007855A8" w:rsidP="007855A8">
      <w:pPr>
        <w:rPr>
          <w:rFonts w:ascii="Georgia" w:eastAsia="Georgia" w:hAnsi="Georgia" w:cs="Georgia"/>
          <w:sz w:val="24"/>
          <w:szCs w:val="24"/>
        </w:rPr>
      </w:pPr>
      <w:r w:rsidRPr="004A1F0D">
        <w:rPr>
          <w:rFonts w:ascii="Georgia" w:eastAsia="Georgia" w:hAnsi="Georgia" w:cs="Georgia"/>
          <w:sz w:val="24"/>
          <w:szCs w:val="24"/>
        </w:rPr>
        <w:t xml:space="preserve">Email: </w:t>
      </w:r>
      <w:hyperlink r:id="rId7" w:history="1">
        <w:r w:rsidRPr="004A1F0D">
          <w:rPr>
            <w:rStyle w:val="Hyperlink"/>
            <w:rFonts w:ascii="Georgia" w:hAnsi="Georgia"/>
            <w:sz w:val="24"/>
            <w:szCs w:val="24"/>
          </w:rPr>
          <w:t>dsorensen@drew.edu</w:t>
        </w:r>
      </w:hyperlink>
    </w:p>
    <w:p w14:paraId="6139BC17" w14:textId="6680D061" w:rsidR="007855A8" w:rsidRDefault="007855A8" w:rsidP="007855A8">
      <w:pPr>
        <w:rPr>
          <w:rFonts w:ascii="Georgia" w:eastAsia="Georgia" w:hAnsi="Georgia" w:cs="Georgia"/>
          <w:sz w:val="24"/>
          <w:szCs w:val="24"/>
        </w:rPr>
      </w:pPr>
      <w:r>
        <w:rPr>
          <w:rFonts w:ascii="Georgia" w:eastAsia="Georgia" w:hAnsi="Georgia" w:cs="Georgia"/>
          <w:sz w:val="24"/>
          <w:szCs w:val="24"/>
        </w:rPr>
        <w:t xml:space="preserve">Dates: </w:t>
      </w:r>
      <w:r w:rsidR="00515ECF">
        <w:rPr>
          <w:rFonts w:ascii="Georgia" w:eastAsia="Georgia" w:hAnsi="Georgia" w:cs="Georgia"/>
          <w:sz w:val="24"/>
          <w:szCs w:val="24"/>
        </w:rPr>
        <w:t>1/18-5/3</w:t>
      </w:r>
    </w:p>
    <w:p w14:paraId="7EF19B1D" w14:textId="6F994023" w:rsidR="007855A8" w:rsidRDefault="007855A8" w:rsidP="007855A8">
      <w:pPr>
        <w:rPr>
          <w:rFonts w:ascii="Georgia" w:eastAsia="Georgia" w:hAnsi="Georgia" w:cs="Georgia"/>
          <w:sz w:val="24"/>
          <w:szCs w:val="24"/>
        </w:rPr>
      </w:pPr>
      <w:r>
        <w:rPr>
          <w:rFonts w:ascii="Georgia" w:eastAsia="Georgia" w:hAnsi="Georgia" w:cs="Georgia"/>
          <w:sz w:val="24"/>
          <w:szCs w:val="24"/>
        </w:rPr>
        <w:t>Meeting time: Wednesday, 7:05-9:35pm</w:t>
      </w:r>
      <w:r>
        <w:rPr>
          <w:rFonts w:ascii="Georgia" w:eastAsia="Georgia" w:hAnsi="Georgia" w:cs="Georgia"/>
          <w:sz w:val="24"/>
          <w:szCs w:val="24"/>
        </w:rPr>
        <w:br/>
        <w:t xml:space="preserve">Meeting place: </w:t>
      </w:r>
      <w:r w:rsidRPr="007855A8">
        <w:rPr>
          <w:rFonts w:ascii="Georgia" w:eastAsia="Georgia" w:hAnsi="Georgia" w:cs="Georgia"/>
          <w:sz w:val="24"/>
          <w:szCs w:val="24"/>
        </w:rPr>
        <w:t>Brothers College 103</w:t>
      </w:r>
    </w:p>
    <w:p w14:paraId="15D8A2CC" w14:textId="3AD176D4" w:rsidR="007855A8" w:rsidRPr="000D0CC1" w:rsidRDefault="007855A8" w:rsidP="007855A8">
      <w:pPr>
        <w:rPr>
          <w:rFonts w:ascii="Georgia" w:eastAsia="Georgia" w:hAnsi="Georgia" w:cs="Georgia"/>
          <w:sz w:val="24"/>
          <w:szCs w:val="24"/>
        </w:rPr>
      </w:pPr>
      <w:r w:rsidRPr="000D0CC1">
        <w:rPr>
          <w:rFonts w:ascii="Georgia" w:eastAsia="Georgia" w:hAnsi="Georgia" w:cs="Georgia"/>
          <w:sz w:val="24"/>
          <w:szCs w:val="24"/>
        </w:rPr>
        <w:t xml:space="preserve">Office hours: </w:t>
      </w:r>
      <w:r w:rsidR="00197921">
        <w:rPr>
          <w:rFonts w:ascii="Georgia" w:eastAsia="Georgia" w:hAnsi="Georgia" w:cs="Georgia"/>
          <w:sz w:val="24"/>
          <w:szCs w:val="24"/>
        </w:rPr>
        <w:t>(Zoom) Wednesdays 4-5pm, Fridays 10-11 am</w:t>
      </w:r>
      <w:r>
        <w:rPr>
          <w:rFonts w:ascii="Georgia" w:eastAsia="Georgia" w:hAnsi="Georgia" w:cs="Georgia"/>
          <w:sz w:val="24"/>
          <w:szCs w:val="24"/>
        </w:rPr>
        <w:br/>
        <w:t xml:space="preserve">Office Location: </w:t>
      </w:r>
      <w:r w:rsidRPr="00037200">
        <w:rPr>
          <w:rFonts w:ascii="Georgia" w:eastAsia="Georgia" w:hAnsi="Georgia" w:cs="Georgia"/>
          <w:sz w:val="24"/>
          <w:szCs w:val="24"/>
        </w:rPr>
        <w:t>S.W. Bowne</w:t>
      </w:r>
      <w:r>
        <w:rPr>
          <w:rFonts w:ascii="Georgia" w:eastAsia="Georgia" w:hAnsi="Georgia" w:cs="Georgia"/>
          <w:sz w:val="24"/>
          <w:szCs w:val="24"/>
        </w:rPr>
        <w:t xml:space="preserve">, Room 112 </w:t>
      </w:r>
    </w:p>
    <w:p w14:paraId="65F062AB" w14:textId="77777777" w:rsidR="003D3CCE" w:rsidRPr="00483304" w:rsidRDefault="003D3CCE">
      <w:pPr>
        <w:rPr>
          <w:rFonts w:ascii="Georgia" w:eastAsia="Georgia" w:hAnsi="Georgia" w:cs="Georgia"/>
          <w:sz w:val="24"/>
          <w:szCs w:val="24"/>
        </w:rPr>
      </w:pPr>
    </w:p>
    <w:p w14:paraId="52061CCD" w14:textId="42F831D1" w:rsidR="003D3CCE" w:rsidRPr="00483304" w:rsidRDefault="002C11EA">
      <w:pPr>
        <w:rPr>
          <w:rFonts w:ascii="Georgia" w:eastAsia="Georgia" w:hAnsi="Georgia" w:cs="Georgia"/>
          <w:sz w:val="24"/>
          <w:szCs w:val="24"/>
        </w:rPr>
      </w:pPr>
      <w:r w:rsidRPr="00483304">
        <w:rPr>
          <w:rFonts w:ascii="Georgia" w:eastAsia="Georgia" w:hAnsi="Georgia" w:cs="Georgia"/>
          <w:sz w:val="24"/>
          <w:szCs w:val="24"/>
        </w:rPr>
        <w:t xml:space="preserve">This course will be a </w:t>
      </w:r>
      <w:r w:rsidR="00930FE0">
        <w:rPr>
          <w:rFonts w:ascii="Georgia" w:eastAsia="Georgia" w:hAnsi="Georgia" w:cs="Georgia"/>
          <w:sz w:val="24"/>
          <w:szCs w:val="24"/>
        </w:rPr>
        <w:t xml:space="preserve">survey of </w:t>
      </w:r>
      <w:r w:rsidR="000E40C8">
        <w:rPr>
          <w:rFonts w:ascii="Georgia" w:eastAsia="Georgia" w:hAnsi="Georgia" w:cs="Georgia"/>
          <w:sz w:val="24"/>
          <w:szCs w:val="24"/>
        </w:rPr>
        <w:t xml:space="preserve">hot </w:t>
      </w:r>
      <w:r w:rsidR="00930FE0">
        <w:rPr>
          <w:rFonts w:ascii="Georgia" w:eastAsia="Georgia" w:hAnsi="Georgia" w:cs="Georgia"/>
          <w:sz w:val="24"/>
          <w:szCs w:val="24"/>
        </w:rPr>
        <w:t>topics in philosophy of mind</w:t>
      </w:r>
      <w:r w:rsidRPr="00483304">
        <w:rPr>
          <w:rFonts w:ascii="Georgia" w:eastAsia="Georgia" w:hAnsi="Georgia" w:cs="Georgia"/>
          <w:sz w:val="24"/>
          <w:szCs w:val="24"/>
        </w:rPr>
        <w:t xml:space="preserve">. </w:t>
      </w:r>
      <w:r w:rsidR="00930FE0">
        <w:rPr>
          <w:rFonts w:ascii="Georgia" w:eastAsia="Georgia" w:hAnsi="Georgia" w:cs="Georgia"/>
          <w:sz w:val="24"/>
          <w:szCs w:val="24"/>
        </w:rPr>
        <w:t>We wil</w:t>
      </w:r>
      <w:r w:rsidR="00744AB7">
        <w:rPr>
          <w:rFonts w:ascii="Georgia" w:eastAsia="Georgia" w:hAnsi="Georgia" w:cs="Georgia"/>
          <w:sz w:val="24"/>
          <w:szCs w:val="24"/>
        </w:rPr>
        <w:t>l discuss the following five topics</w:t>
      </w:r>
    </w:p>
    <w:p w14:paraId="4055A61F" w14:textId="03F85C8F" w:rsidR="003D3CCE" w:rsidRPr="000E40C8" w:rsidRDefault="000E40C8">
      <w:pPr>
        <w:numPr>
          <w:ilvl w:val="0"/>
          <w:numId w:val="1"/>
        </w:numPr>
        <w:rPr>
          <w:rFonts w:ascii="Georgia" w:hAnsi="Georgia"/>
          <w:sz w:val="24"/>
          <w:szCs w:val="24"/>
        </w:rPr>
      </w:pPr>
      <w:r>
        <w:rPr>
          <w:rFonts w:ascii="Georgia" w:eastAsia="Georgia" w:hAnsi="Georgia" w:cs="Georgia"/>
          <w:sz w:val="24"/>
          <w:szCs w:val="24"/>
        </w:rPr>
        <w:t xml:space="preserve">Consciousness </w:t>
      </w:r>
    </w:p>
    <w:p w14:paraId="41016D7F" w14:textId="0C4BA21F" w:rsidR="003D3CCE" w:rsidRDefault="000E40C8" w:rsidP="00503242">
      <w:pPr>
        <w:numPr>
          <w:ilvl w:val="0"/>
          <w:numId w:val="1"/>
        </w:numPr>
        <w:rPr>
          <w:rFonts w:ascii="Georgia" w:hAnsi="Georgia"/>
          <w:sz w:val="24"/>
          <w:szCs w:val="24"/>
        </w:rPr>
      </w:pPr>
      <w:r>
        <w:rPr>
          <w:rFonts w:ascii="Georgia" w:eastAsia="Georgia" w:hAnsi="Georgia" w:cs="Georgia"/>
          <w:sz w:val="24"/>
          <w:szCs w:val="24"/>
        </w:rPr>
        <w:t xml:space="preserve">The relation between the mind and brain </w:t>
      </w:r>
    </w:p>
    <w:p w14:paraId="4C973B6E" w14:textId="756F7DEA" w:rsidR="00503242" w:rsidRPr="00503242" w:rsidRDefault="00503242" w:rsidP="00503242">
      <w:pPr>
        <w:numPr>
          <w:ilvl w:val="0"/>
          <w:numId w:val="1"/>
        </w:numPr>
        <w:rPr>
          <w:rFonts w:ascii="Georgia" w:hAnsi="Georgia"/>
          <w:sz w:val="24"/>
          <w:szCs w:val="24"/>
        </w:rPr>
      </w:pPr>
      <w:r>
        <w:rPr>
          <w:rFonts w:ascii="Georgia" w:hAnsi="Georgia"/>
          <w:sz w:val="24"/>
          <w:szCs w:val="24"/>
        </w:rPr>
        <w:t>Personal Identity</w:t>
      </w:r>
    </w:p>
    <w:p w14:paraId="2073E6E3" w14:textId="73D02964" w:rsidR="000E40C8" w:rsidRPr="00503242" w:rsidRDefault="00F10654">
      <w:pPr>
        <w:numPr>
          <w:ilvl w:val="0"/>
          <w:numId w:val="1"/>
        </w:numPr>
        <w:rPr>
          <w:rFonts w:ascii="Georgia" w:hAnsi="Georgia"/>
          <w:sz w:val="24"/>
          <w:szCs w:val="24"/>
        </w:rPr>
      </w:pPr>
      <w:r>
        <w:rPr>
          <w:rFonts w:ascii="Georgia" w:eastAsia="Georgia" w:hAnsi="Georgia" w:cs="Georgia"/>
          <w:sz w:val="24"/>
          <w:szCs w:val="24"/>
        </w:rPr>
        <w:t>Animal Minds</w:t>
      </w:r>
    </w:p>
    <w:p w14:paraId="641A046A" w14:textId="475F018D" w:rsidR="00503242" w:rsidRPr="00483304" w:rsidRDefault="00503242">
      <w:pPr>
        <w:numPr>
          <w:ilvl w:val="0"/>
          <w:numId w:val="1"/>
        </w:numPr>
        <w:rPr>
          <w:rFonts w:ascii="Georgia" w:hAnsi="Georgia"/>
          <w:sz w:val="24"/>
          <w:szCs w:val="24"/>
        </w:rPr>
      </w:pPr>
      <w:r>
        <w:rPr>
          <w:rFonts w:ascii="Georgia" w:eastAsia="Georgia" w:hAnsi="Georgia" w:cs="Georgia"/>
          <w:sz w:val="24"/>
          <w:szCs w:val="24"/>
        </w:rPr>
        <w:t>Artificial Intelligence</w:t>
      </w:r>
    </w:p>
    <w:p w14:paraId="0AF2F014" w14:textId="696ECB93" w:rsidR="004C381E" w:rsidRPr="00483304" w:rsidRDefault="004C381E" w:rsidP="000524A0">
      <w:pPr>
        <w:pStyle w:val="WPNormal"/>
        <w:spacing w:before="240"/>
        <w:rPr>
          <w:rFonts w:ascii="Georgia" w:hAnsi="Georgia" w:cs="Times New Roman"/>
          <w:szCs w:val="24"/>
        </w:rPr>
      </w:pPr>
      <w:r w:rsidRPr="00483304">
        <w:rPr>
          <w:rFonts w:ascii="Georgia" w:hAnsi="Georgia" w:cs="Times New Roman"/>
          <w:b/>
          <w:szCs w:val="24"/>
        </w:rPr>
        <w:t xml:space="preserve">Course Requirements  </w:t>
      </w:r>
      <w:r w:rsidRPr="00483304">
        <w:rPr>
          <w:rFonts w:ascii="Georgia" w:hAnsi="Georgia" w:cs="Times New Roman"/>
          <w:szCs w:val="24"/>
        </w:rPr>
        <w:br/>
      </w:r>
    </w:p>
    <w:p w14:paraId="24F0D721" w14:textId="77777777" w:rsidR="004C381E" w:rsidRPr="00483304" w:rsidRDefault="004C381E" w:rsidP="004C381E">
      <w:pPr>
        <w:pStyle w:val="WPNormal"/>
        <w:rPr>
          <w:rFonts w:ascii="Georgia" w:hAnsi="Georgia" w:cs="Times New Roman"/>
          <w:szCs w:val="24"/>
        </w:rPr>
      </w:pPr>
      <w:r w:rsidRPr="00483304">
        <w:rPr>
          <w:rFonts w:ascii="Georgia" w:hAnsi="Georgia" w:cs="Times New Roman"/>
          <w:b/>
          <w:szCs w:val="24"/>
        </w:rPr>
        <w:t>1.</w:t>
      </w:r>
      <w:r w:rsidRPr="00483304">
        <w:rPr>
          <w:rFonts w:ascii="Georgia" w:hAnsi="Georgia" w:cs="Times New Roman"/>
          <w:szCs w:val="24"/>
        </w:rPr>
        <w:t xml:space="preserve"> Course readings:  </w:t>
      </w:r>
    </w:p>
    <w:p w14:paraId="29C28BE1" w14:textId="18D097AD" w:rsidR="00B73023" w:rsidRPr="00483304" w:rsidRDefault="004C381E" w:rsidP="000D0CC1">
      <w:pPr>
        <w:rPr>
          <w:rFonts w:ascii="Georgia" w:hAnsi="Georgia" w:cs="Times New Roman"/>
          <w:b/>
          <w:sz w:val="24"/>
          <w:szCs w:val="24"/>
        </w:rPr>
      </w:pPr>
      <w:r w:rsidRPr="00483304">
        <w:rPr>
          <w:rFonts w:ascii="Georgia" w:hAnsi="Georgia" w:cs="Times New Roman"/>
          <w:b/>
          <w:sz w:val="24"/>
          <w:szCs w:val="24"/>
        </w:rPr>
        <w:t>(a)</w:t>
      </w:r>
      <w:r w:rsidR="00B73023" w:rsidRPr="00483304">
        <w:rPr>
          <w:rFonts w:ascii="Georgia" w:hAnsi="Georgia" w:cs="Times New Roman"/>
          <w:b/>
          <w:sz w:val="24"/>
          <w:szCs w:val="24"/>
        </w:rPr>
        <w:t xml:space="preserve"> </w:t>
      </w:r>
      <w:r w:rsidR="00BC3CC0">
        <w:rPr>
          <w:rFonts w:ascii="Georgia" w:hAnsi="Georgia" w:cs="Times New Roman"/>
          <w:bCs/>
          <w:sz w:val="24"/>
          <w:szCs w:val="24"/>
        </w:rPr>
        <w:t>Required T</w:t>
      </w:r>
      <w:r w:rsidR="00B73023" w:rsidRPr="00483304">
        <w:rPr>
          <w:rFonts w:ascii="Georgia" w:hAnsi="Georgia" w:cs="Times New Roman"/>
          <w:bCs/>
          <w:sz w:val="24"/>
          <w:szCs w:val="24"/>
        </w:rPr>
        <w:t>extbook:</w:t>
      </w:r>
      <w:r w:rsidR="003A1D19">
        <w:rPr>
          <w:rFonts w:ascii="Georgia" w:hAnsi="Georgia" w:cs="Times New Roman"/>
          <w:bCs/>
          <w:sz w:val="24"/>
          <w:szCs w:val="24"/>
        </w:rPr>
        <w:t xml:space="preserve"> Arguing about the Mind, by </w:t>
      </w:r>
      <w:r w:rsidR="005D4A26">
        <w:rPr>
          <w:rFonts w:ascii="Georgia" w:hAnsi="Georgia" w:cs="Times New Roman"/>
          <w:bCs/>
          <w:sz w:val="24"/>
          <w:szCs w:val="24"/>
        </w:rPr>
        <w:t xml:space="preserve">Lawrence Shapiro and Brie Gertler </w:t>
      </w:r>
    </w:p>
    <w:p w14:paraId="1A5627CA" w14:textId="1AEA695F" w:rsidR="004C381E" w:rsidRPr="00483304" w:rsidRDefault="004C381E" w:rsidP="00B73023">
      <w:pPr>
        <w:ind w:left="450"/>
        <w:rPr>
          <w:rFonts w:ascii="Georgia" w:eastAsia="Georgia" w:hAnsi="Georgia" w:cs="Georgia"/>
          <w:sz w:val="24"/>
          <w:szCs w:val="24"/>
        </w:rPr>
      </w:pPr>
      <w:r w:rsidRPr="00483304">
        <w:rPr>
          <w:rFonts w:ascii="Georgia" w:eastAsia="Georgia" w:hAnsi="Georgia" w:cs="Georgia"/>
          <w:sz w:val="24"/>
          <w:szCs w:val="24"/>
        </w:rPr>
        <w:t xml:space="preserve"> </w:t>
      </w:r>
    </w:p>
    <w:p w14:paraId="4B7CBD00" w14:textId="44D83B78" w:rsidR="004C381E" w:rsidRPr="00483304" w:rsidRDefault="004C381E" w:rsidP="000D0CC1">
      <w:pPr>
        <w:pStyle w:val="WPNormal"/>
        <w:ind w:left="450" w:hanging="450"/>
        <w:rPr>
          <w:rFonts w:ascii="Georgia" w:hAnsi="Georgia" w:cs="Times New Roman"/>
          <w:szCs w:val="24"/>
        </w:rPr>
      </w:pPr>
      <w:r w:rsidRPr="00483304">
        <w:rPr>
          <w:rFonts w:ascii="Georgia" w:hAnsi="Georgia" w:cs="Times New Roman"/>
          <w:b/>
          <w:szCs w:val="24"/>
        </w:rPr>
        <w:t xml:space="preserve">(b) </w:t>
      </w:r>
      <w:r w:rsidRPr="00483304">
        <w:rPr>
          <w:rFonts w:ascii="Georgia" w:hAnsi="Georgia" w:cs="Times New Roman"/>
          <w:szCs w:val="24"/>
        </w:rPr>
        <w:t xml:space="preserve">Supplementary readings available on </w:t>
      </w:r>
      <w:r w:rsidR="00A568AB">
        <w:rPr>
          <w:rFonts w:ascii="Georgia" w:hAnsi="Georgia" w:cs="Times New Roman"/>
          <w:szCs w:val="24"/>
        </w:rPr>
        <w:t>Moodle</w:t>
      </w:r>
      <w:r w:rsidRPr="00483304">
        <w:rPr>
          <w:rFonts w:ascii="Georgia" w:hAnsi="Georgia" w:cs="Times New Roman"/>
          <w:szCs w:val="24"/>
        </w:rPr>
        <w:t xml:space="preserve"> </w:t>
      </w:r>
    </w:p>
    <w:p w14:paraId="718D4C5E" w14:textId="77777777" w:rsidR="008B18FB" w:rsidRPr="00483304" w:rsidRDefault="008B18FB" w:rsidP="000D0CC1">
      <w:pPr>
        <w:pStyle w:val="WPNormal"/>
        <w:ind w:left="450" w:hanging="450"/>
        <w:rPr>
          <w:rFonts w:ascii="Georgia" w:hAnsi="Georgia" w:cs="Times New Roman"/>
          <w:b/>
          <w:szCs w:val="24"/>
        </w:rPr>
      </w:pPr>
    </w:p>
    <w:p w14:paraId="0B6B89E3" w14:textId="4BB1E4D3" w:rsidR="004C381E" w:rsidRPr="00483304" w:rsidRDefault="008B18FB" w:rsidP="000D0CC1">
      <w:pPr>
        <w:pStyle w:val="WPNormal"/>
        <w:ind w:left="450" w:hanging="450"/>
        <w:rPr>
          <w:rFonts w:ascii="Georgia" w:hAnsi="Georgia" w:cs="Times New Roman"/>
          <w:szCs w:val="24"/>
        </w:rPr>
      </w:pPr>
      <w:r w:rsidRPr="00483304">
        <w:rPr>
          <w:rFonts w:ascii="Georgia" w:hAnsi="Georgia" w:cs="Times New Roman"/>
          <w:b/>
          <w:szCs w:val="24"/>
        </w:rPr>
        <w:t xml:space="preserve">Reading Guidelines: </w:t>
      </w:r>
      <w:r w:rsidR="004C381E" w:rsidRPr="00483304">
        <w:rPr>
          <w:rFonts w:ascii="Georgia" w:hAnsi="Georgia" w:cs="Times New Roman"/>
          <w:szCs w:val="24"/>
        </w:rPr>
        <w:t xml:space="preserve">You are expected to read the assigned articles and chapters </w:t>
      </w:r>
      <w:r w:rsidR="004C381E" w:rsidRPr="00483304">
        <w:rPr>
          <w:rFonts w:ascii="Georgia" w:hAnsi="Georgia" w:cs="Times New Roman"/>
          <w:b/>
          <w:szCs w:val="24"/>
        </w:rPr>
        <w:t xml:space="preserve">before </w:t>
      </w:r>
      <w:r w:rsidR="004C381E" w:rsidRPr="00483304">
        <w:rPr>
          <w:rFonts w:ascii="Georgia" w:hAnsi="Georgia" w:cs="Times New Roman"/>
          <w:szCs w:val="24"/>
        </w:rPr>
        <w:t xml:space="preserve">the class session the readings are scheduled for. However, I recommend doing the readings both before and after the class session, as the material may at times be difficult, </w:t>
      </w:r>
      <w:r w:rsidR="00205BD7" w:rsidRPr="00483304">
        <w:rPr>
          <w:rFonts w:ascii="Georgia" w:hAnsi="Georgia" w:cs="Times New Roman"/>
          <w:szCs w:val="24"/>
        </w:rPr>
        <w:t>or unclear the</w:t>
      </w:r>
      <w:r w:rsidR="004C381E" w:rsidRPr="00483304">
        <w:rPr>
          <w:rFonts w:ascii="Georgia" w:hAnsi="Georgia" w:cs="Times New Roman"/>
          <w:szCs w:val="24"/>
        </w:rPr>
        <w:t xml:space="preserve"> first time reading it. After </w:t>
      </w:r>
      <w:r w:rsidR="00E65350" w:rsidRPr="00483304">
        <w:rPr>
          <w:rFonts w:ascii="Georgia" w:hAnsi="Georgia" w:cs="Times New Roman"/>
          <w:szCs w:val="24"/>
        </w:rPr>
        <w:t>lecture and in-class discussions,</w:t>
      </w:r>
      <w:r w:rsidR="004C381E" w:rsidRPr="00483304">
        <w:rPr>
          <w:rFonts w:ascii="Georgia" w:hAnsi="Georgia" w:cs="Times New Roman"/>
          <w:szCs w:val="24"/>
        </w:rPr>
        <w:t xml:space="preserve"> the material should be much easier to understand. The tests will assume that you have understood the readings. If you do not understand them, please send me an email or </w:t>
      </w:r>
      <w:r w:rsidR="00E65350" w:rsidRPr="00483304">
        <w:rPr>
          <w:rFonts w:ascii="Georgia" w:hAnsi="Georgia" w:cs="Times New Roman"/>
          <w:szCs w:val="24"/>
        </w:rPr>
        <w:t xml:space="preserve">schedule an appointment with me during office hours. </w:t>
      </w:r>
      <w:r w:rsidR="004C381E" w:rsidRPr="00483304">
        <w:rPr>
          <w:rFonts w:ascii="Georgia" w:hAnsi="Georgia" w:cs="Times New Roman"/>
          <w:szCs w:val="24"/>
        </w:rPr>
        <w:t xml:space="preserve"> </w:t>
      </w:r>
    </w:p>
    <w:p w14:paraId="7C1AE467" w14:textId="77777777" w:rsidR="004C381E" w:rsidRPr="00483304" w:rsidRDefault="004C381E" w:rsidP="004C381E">
      <w:pPr>
        <w:pStyle w:val="WPNormal"/>
        <w:rPr>
          <w:rFonts w:ascii="Georgia" w:hAnsi="Georgia" w:cs="Times New Roman"/>
          <w:szCs w:val="24"/>
        </w:rPr>
      </w:pPr>
      <w:r w:rsidRPr="00483304">
        <w:rPr>
          <w:rFonts w:ascii="Georgia" w:hAnsi="Georgia" w:cs="Times New Roman"/>
          <w:b/>
          <w:szCs w:val="24"/>
        </w:rPr>
        <w:t xml:space="preserve">2. </w:t>
      </w:r>
      <w:r w:rsidRPr="00483304">
        <w:rPr>
          <w:rFonts w:ascii="Georgia" w:hAnsi="Georgia" w:cs="Times New Roman"/>
          <w:szCs w:val="24"/>
        </w:rPr>
        <w:t>Course evaluation:</w:t>
      </w:r>
    </w:p>
    <w:p w14:paraId="7EAE4AFE" w14:textId="672E1EC8" w:rsidR="004C381E" w:rsidRPr="00483304" w:rsidRDefault="004C381E" w:rsidP="004C381E">
      <w:pPr>
        <w:pStyle w:val="WPNormal"/>
        <w:rPr>
          <w:rFonts w:ascii="Georgia" w:hAnsi="Georgia" w:cs="Times New Roman"/>
          <w:szCs w:val="24"/>
        </w:rPr>
      </w:pPr>
      <w:r w:rsidRPr="00483304">
        <w:rPr>
          <w:rFonts w:ascii="Georgia" w:hAnsi="Georgia" w:cs="Times New Roman"/>
          <w:szCs w:val="24"/>
        </w:rPr>
        <w:tab/>
      </w:r>
      <w:r w:rsidRPr="00483304">
        <w:rPr>
          <w:rFonts w:ascii="Georgia" w:hAnsi="Georgia" w:cs="Times New Roman"/>
          <w:b/>
          <w:bCs/>
          <w:szCs w:val="24"/>
        </w:rPr>
        <w:t>(a)</w:t>
      </w:r>
      <w:r w:rsidRPr="00483304">
        <w:rPr>
          <w:rFonts w:ascii="Georgia" w:hAnsi="Georgia" w:cs="Times New Roman"/>
          <w:szCs w:val="24"/>
        </w:rPr>
        <w:t xml:space="preserve"> Exams: There will be </w:t>
      </w:r>
      <w:r w:rsidR="003A1D19">
        <w:rPr>
          <w:rFonts w:ascii="Georgia" w:hAnsi="Georgia" w:cs="Times New Roman"/>
          <w:szCs w:val="24"/>
        </w:rPr>
        <w:t>to exams (midterm and final)</w:t>
      </w:r>
      <w:r w:rsidRPr="00483304">
        <w:rPr>
          <w:rFonts w:ascii="Georgia" w:hAnsi="Georgia" w:cs="Times New Roman"/>
          <w:szCs w:val="24"/>
        </w:rPr>
        <w:t xml:space="preserve"> comprised of multiple choice</w:t>
      </w:r>
      <w:r w:rsidR="003A1D19">
        <w:rPr>
          <w:rFonts w:ascii="Georgia" w:hAnsi="Georgia" w:cs="Times New Roman"/>
          <w:szCs w:val="24"/>
        </w:rPr>
        <w:t xml:space="preserve">, short answer, </w:t>
      </w:r>
      <w:r w:rsidRPr="00483304">
        <w:rPr>
          <w:rFonts w:ascii="Georgia" w:hAnsi="Georgia" w:cs="Times New Roman"/>
          <w:szCs w:val="24"/>
        </w:rPr>
        <w:t xml:space="preserve">and essay questions. </w:t>
      </w:r>
    </w:p>
    <w:p w14:paraId="7F7FE18A" w14:textId="6D0E3A32" w:rsidR="004C381E" w:rsidRPr="00483304" w:rsidRDefault="004C381E" w:rsidP="004C381E">
      <w:pPr>
        <w:pStyle w:val="WPNormal"/>
        <w:rPr>
          <w:rFonts w:ascii="Georgia" w:hAnsi="Georgia" w:cs="Times New Roman"/>
          <w:szCs w:val="24"/>
        </w:rPr>
      </w:pPr>
      <w:r w:rsidRPr="00483304">
        <w:rPr>
          <w:rFonts w:ascii="Georgia" w:hAnsi="Georgia" w:cs="Times New Roman"/>
          <w:szCs w:val="24"/>
        </w:rPr>
        <w:tab/>
      </w:r>
      <w:r w:rsidRPr="00483304">
        <w:rPr>
          <w:rFonts w:ascii="Georgia" w:hAnsi="Georgia" w:cs="Times New Roman"/>
          <w:b/>
          <w:bCs/>
          <w:szCs w:val="24"/>
        </w:rPr>
        <w:t>(</w:t>
      </w:r>
      <w:r w:rsidR="008B18FB" w:rsidRPr="00483304">
        <w:rPr>
          <w:rFonts w:ascii="Georgia" w:hAnsi="Georgia" w:cs="Times New Roman"/>
          <w:b/>
          <w:bCs/>
          <w:szCs w:val="24"/>
        </w:rPr>
        <w:t>b</w:t>
      </w:r>
      <w:r w:rsidRPr="00483304">
        <w:rPr>
          <w:rFonts w:ascii="Georgia" w:hAnsi="Georgia" w:cs="Times New Roman"/>
          <w:b/>
          <w:bCs/>
          <w:szCs w:val="24"/>
        </w:rPr>
        <w:t>)</w:t>
      </w:r>
      <w:r w:rsidRPr="00483304">
        <w:rPr>
          <w:rFonts w:ascii="Georgia" w:hAnsi="Georgia" w:cs="Times New Roman"/>
          <w:szCs w:val="24"/>
        </w:rPr>
        <w:t xml:space="preserve"> Paper</w:t>
      </w:r>
      <w:r w:rsidR="008B18FB" w:rsidRPr="00483304">
        <w:rPr>
          <w:rFonts w:ascii="Georgia" w:hAnsi="Georgia" w:cs="Times New Roman"/>
          <w:szCs w:val="24"/>
        </w:rPr>
        <w:t>s</w:t>
      </w:r>
      <w:r w:rsidRPr="00483304">
        <w:rPr>
          <w:rFonts w:ascii="Georgia" w:hAnsi="Georgia" w:cs="Times New Roman"/>
          <w:szCs w:val="24"/>
        </w:rPr>
        <w:t xml:space="preserve">: </w:t>
      </w:r>
      <w:r w:rsidR="008B18FB" w:rsidRPr="00483304">
        <w:rPr>
          <w:rFonts w:ascii="Georgia" w:hAnsi="Georgia" w:cs="Times New Roman"/>
          <w:szCs w:val="24"/>
        </w:rPr>
        <w:t xml:space="preserve">There will be </w:t>
      </w:r>
      <w:r w:rsidR="003F5312" w:rsidRPr="00483304">
        <w:rPr>
          <w:rFonts w:ascii="Georgia" w:hAnsi="Georgia" w:cs="Times New Roman"/>
          <w:szCs w:val="24"/>
        </w:rPr>
        <w:t xml:space="preserve">two papers assigned. The first will take the form of a </w:t>
      </w:r>
      <w:r w:rsidR="003A1D19">
        <w:rPr>
          <w:rFonts w:ascii="Georgia" w:hAnsi="Georgia" w:cs="Times New Roman"/>
          <w:szCs w:val="24"/>
        </w:rPr>
        <w:t>reading response where you will criticize and/or defend the position of a philosopher. The reading response paper should be 3-4 pages (double-spaced) in length.</w:t>
      </w:r>
      <w:r w:rsidR="0089004D" w:rsidRPr="00483304">
        <w:rPr>
          <w:rFonts w:ascii="Georgia" w:hAnsi="Georgia" w:cs="Times New Roman"/>
          <w:szCs w:val="24"/>
        </w:rPr>
        <w:t xml:space="preserve"> </w:t>
      </w:r>
      <w:r w:rsidRPr="00483304">
        <w:rPr>
          <w:rFonts w:ascii="Georgia" w:hAnsi="Georgia" w:cs="Times New Roman"/>
          <w:szCs w:val="24"/>
        </w:rPr>
        <w:t xml:space="preserve">There will </w:t>
      </w:r>
      <w:r w:rsidR="00135F4A" w:rsidRPr="00483304">
        <w:rPr>
          <w:rFonts w:ascii="Georgia" w:hAnsi="Georgia" w:cs="Times New Roman"/>
          <w:szCs w:val="24"/>
        </w:rPr>
        <w:t xml:space="preserve">also </w:t>
      </w:r>
      <w:r w:rsidRPr="00483304">
        <w:rPr>
          <w:rFonts w:ascii="Georgia" w:hAnsi="Georgia" w:cs="Times New Roman"/>
          <w:szCs w:val="24"/>
        </w:rPr>
        <w:t xml:space="preserve">be one </w:t>
      </w:r>
      <w:r w:rsidR="008B18FB" w:rsidRPr="00483304">
        <w:rPr>
          <w:rFonts w:ascii="Georgia" w:hAnsi="Georgia" w:cs="Times New Roman"/>
          <w:szCs w:val="24"/>
        </w:rPr>
        <w:t xml:space="preserve">long </w:t>
      </w:r>
      <w:r w:rsidRPr="00483304">
        <w:rPr>
          <w:rFonts w:ascii="Georgia" w:hAnsi="Georgia" w:cs="Times New Roman"/>
          <w:szCs w:val="24"/>
        </w:rPr>
        <w:t>(</w:t>
      </w:r>
      <w:r w:rsidR="003F5312" w:rsidRPr="00483304">
        <w:rPr>
          <w:rFonts w:ascii="Georgia" w:hAnsi="Georgia" w:cs="Times New Roman"/>
          <w:szCs w:val="24"/>
        </w:rPr>
        <w:t>7</w:t>
      </w:r>
      <w:r w:rsidR="008B18FB" w:rsidRPr="00483304">
        <w:rPr>
          <w:rFonts w:ascii="Georgia" w:hAnsi="Georgia" w:cs="Times New Roman"/>
          <w:szCs w:val="24"/>
        </w:rPr>
        <w:t>-10</w:t>
      </w:r>
      <w:r w:rsidRPr="00483304">
        <w:rPr>
          <w:rFonts w:ascii="Georgia" w:hAnsi="Georgia" w:cs="Times New Roman"/>
          <w:szCs w:val="24"/>
        </w:rPr>
        <w:t xml:space="preserve"> page double spaced) paper due at the end of the semester. </w:t>
      </w:r>
      <w:r w:rsidR="000D0CC1" w:rsidRPr="00483304">
        <w:rPr>
          <w:rFonts w:ascii="Georgia" w:hAnsi="Georgia" w:cs="Times New Roman"/>
          <w:szCs w:val="24"/>
        </w:rPr>
        <w:t>Th</w:t>
      </w:r>
      <w:r w:rsidR="0089004D" w:rsidRPr="00483304">
        <w:rPr>
          <w:rFonts w:ascii="Georgia" w:hAnsi="Georgia" w:cs="Times New Roman"/>
          <w:szCs w:val="24"/>
        </w:rPr>
        <w:t xml:space="preserve">is </w:t>
      </w:r>
      <w:r w:rsidR="000D0CC1" w:rsidRPr="00483304">
        <w:rPr>
          <w:rFonts w:ascii="Georgia" w:hAnsi="Georgia" w:cs="Times New Roman"/>
          <w:szCs w:val="24"/>
        </w:rPr>
        <w:t>paper will be an argumentative essay where you will defend and/or criticize a specific thesis.</w:t>
      </w:r>
      <w:r w:rsidR="004341D2">
        <w:rPr>
          <w:rFonts w:ascii="Georgia" w:hAnsi="Georgia" w:cs="Times New Roman"/>
          <w:szCs w:val="24"/>
        </w:rPr>
        <w:t xml:space="preserve"> A list of suitable topics will be provided. </w:t>
      </w:r>
      <w:r w:rsidR="0089004D" w:rsidRPr="00483304">
        <w:rPr>
          <w:rFonts w:ascii="Georgia" w:hAnsi="Georgia" w:cs="Times New Roman"/>
          <w:szCs w:val="24"/>
        </w:rPr>
        <w:t xml:space="preserve"> </w:t>
      </w:r>
    </w:p>
    <w:p w14:paraId="67FC614B" w14:textId="77777777" w:rsidR="004C381E" w:rsidRPr="00483304" w:rsidRDefault="004C381E" w:rsidP="004C381E">
      <w:pPr>
        <w:pStyle w:val="WPNormal"/>
        <w:rPr>
          <w:rFonts w:ascii="Georgia" w:hAnsi="Georgia" w:cs="Times New Roman"/>
          <w:szCs w:val="24"/>
        </w:rPr>
      </w:pPr>
    </w:p>
    <w:p w14:paraId="2FED3E89" w14:textId="554B3D8D" w:rsidR="00E75A0B" w:rsidRPr="00483304" w:rsidRDefault="00663368" w:rsidP="004C381E">
      <w:pPr>
        <w:pStyle w:val="WPNormal"/>
        <w:rPr>
          <w:rFonts w:ascii="Georgia" w:hAnsi="Georgia" w:cs="Times New Roman"/>
          <w:bCs/>
          <w:szCs w:val="24"/>
        </w:rPr>
      </w:pPr>
      <w:r w:rsidRPr="00483304">
        <w:rPr>
          <w:rFonts w:ascii="Georgia" w:hAnsi="Georgia" w:cs="Times New Roman"/>
          <w:bCs/>
          <w:szCs w:val="24"/>
        </w:rPr>
        <w:lastRenderedPageBreak/>
        <w:t xml:space="preserve"> </w:t>
      </w:r>
    </w:p>
    <w:tbl>
      <w:tblPr>
        <w:tblStyle w:val="PlainTable4"/>
        <w:tblW w:w="0" w:type="auto"/>
        <w:tblLook w:val="04A0" w:firstRow="1" w:lastRow="0" w:firstColumn="1" w:lastColumn="0" w:noHBand="0" w:noVBand="1"/>
      </w:tblPr>
      <w:tblGrid>
        <w:gridCol w:w="4675"/>
        <w:gridCol w:w="4675"/>
      </w:tblGrid>
      <w:tr w:rsidR="00E75A0B" w:rsidRPr="00E75A0B" w14:paraId="3049D7A8" w14:textId="77777777" w:rsidTr="00E75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161178" w14:textId="77777777" w:rsidR="00E75A0B" w:rsidRPr="00E75A0B" w:rsidRDefault="00E75A0B" w:rsidP="00E75A0B">
            <w:pPr>
              <w:pStyle w:val="WPNormal"/>
              <w:rPr>
                <w:rFonts w:ascii="Georgia" w:hAnsi="Georgia" w:cs="Times New Roman"/>
                <w:bCs w:val="0"/>
                <w:szCs w:val="24"/>
              </w:rPr>
            </w:pPr>
            <w:r w:rsidRPr="00E75A0B">
              <w:rPr>
                <w:rFonts w:ascii="Georgia" w:hAnsi="Georgia" w:cs="Times New Roman"/>
                <w:bCs w:val="0"/>
                <w:szCs w:val="24"/>
              </w:rPr>
              <w:t>Assignment Grade Breakdown:</w:t>
            </w:r>
          </w:p>
          <w:p w14:paraId="17909903" w14:textId="17D3CC0C" w:rsidR="0003093C" w:rsidRPr="0003093C" w:rsidRDefault="0003093C" w:rsidP="00E75A0B">
            <w:pPr>
              <w:pStyle w:val="WPNormal"/>
              <w:rPr>
                <w:rFonts w:ascii="Georgia" w:hAnsi="Georgia" w:cs="Times New Roman"/>
                <w:b w:val="0"/>
                <w:szCs w:val="24"/>
              </w:rPr>
            </w:pPr>
            <w:r>
              <w:rPr>
                <w:rFonts w:ascii="Georgia" w:hAnsi="Georgia" w:cs="Times New Roman"/>
                <w:b w:val="0"/>
                <w:szCs w:val="24"/>
              </w:rPr>
              <w:t>Reading Response: 2</w:t>
            </w:r>
            <w:r w:rsidR="00713711">
              <w:rPr>
                <w:rFonts w:ascii="Georgia" w:hAnsi="Georgia" w:cs="Times New Roman"/>
                <w:b w:val="0"/>
                <w:szCs w:val="24"/>
              </w:rPr>
              <w:t>0</w:t>
            </w:r>
            <w:r>
              <w:rPr>
                <w:rFonts w:ascii="Georgia" w:hAnsi="Georgia" w:cs="Times New Roman"/>
                <w:b w:val="0"/>
                <w:szCs w:val="24"/>
              </w:rPr>
              <w:t>%</w:t>
            </w:r>
          </w:p>
          <w:p w14:paraId="4B988753" w14:textId="2351E37B" w:rsidR="00E75A0B" w:rsidRPr="00E75A0B" w:rsidRDefault="00E75A0B" w:rsidP="00E75A0B">
            <w:pPr>
              <w:pStyle w:val="WPNormal"/>
              <w:rPr>
                <w:rFonts w:ascii="Georgia" w:hAnsi="Georgia" w:cs="Times New Roman"/>
                <w:b w:val="0"/>
                <w:szCs w:val="24"/>
              </w:rPr>
            </w:pPr>
            <w:r w:rsidRPr="00E75A0B">
              <w:rPr>
                <w:rFonts w:ascii="Georgia" w:hAnsi="Georgia" w:cs="Times New Roman"/>
                <w:b w:val="0"/>
                <w:szCs w:val="24"/>
              </w:rPr>
              <w:t>Midterm Exam: 25%</w:t>
            </w:r>
          </w:p>
          <w:p w14:paraId="358C56B7" w14:textId="37CA5A2A" w:rsidR="00E75A0B" w:rsidRPr="00E75A0B" w:rsidRDefault="00E75A0B" w:rsidP="00E75A0B">
            <w:pPr>
              <w:pStyle w:val="WPNormal"/>
              <w:rPr>
                <w:rFonts w:ascii="Georgia" w:hAnsi="Georgia" w:cs="Times New Roman"/>
                <w:b w:val="0"/>
                <w:szCs w:val="24"/>
              </w:rPr>
            </w:pPr>
            <w:r w:rsidRPr="00E75A0B">
              <w:rPr>
                <w:rFonts w:ascii="Georgia" w:hAnsi="Georgia" w:cs="Times New Roman"/>
                <w:b w:val="0"/>
                <w:szCs w:val="24"/>
              </w:rPr>
              <w:t xml:space="preserve">Argumentative Essay: (7-10 pages): </w:t>
            </w:r>
            <w:r w:rsidR="00713711">
              <w:rPr>
                <w:rFonts w:ascii="Georgia" w:hAnsi="Georgia" w:cs="Times New Roman"/>
                <w:b w:val="0"/>
                <w:szCs w:val="24"/>
              </w:rPr>
              <w:t>30</w:t>
            </w:r>
            <w:r w:rsidRPr="00E75A0B">
              <w:rPr>
                <w:rFonts w:ascii="Georgia" w:hAnsi="Georgia" w:cs="Times New Roman"/>
                <w:b w:val="0"/>
                <w:szCs w:val="24"/>
              </w:rPr>
              <w:t xml:space="preserve">% </w:t>
            </w:r>
          </w:p>
          <w:p w14:paraId="63E782F8" w14:textId="77777777" w:rsidR="00E75A0B" w:rsidRPr="00E75A0B" w:rsidRDefault="00E75A0B" w:rsidP="00E75A0B">
            <w:pPr>
              <w:rPr>
                <w:rFonts w:ascii="Georgia" w:hAnsi="Georgia"/>
                <w:b w:val="0"/>
                <w:sz w:val="24"/>
                <w:szCs w:val="24"/>
              </w:rPr>
            </w:pPr>
            <w:r w:rsidRPr="00E75A0B">
              <w:rPr>
                <w:rFonts w:ascii="Georgia" w:hAnsi="Georgia"/>
                <w:b w:val="0"/>
                <w:sz w:val="24"/>
                <w:szCs w:val="24"/>
              </w:rPr>
              <w:t>Final exam: 25%</w:t>
            </w:r>
          </w:p>
          <w:p w14:paraId="6C4E86C2" w14:textId="77777777" w:rsidR="00E75A0B" w:rsidRPr="00E75A0B" w:rsidRDefault="00E75A0B" w:rsidP="004C381E">
            <w:pPr>
              <w:pStyle w:val="WPNormal"/>
              <w:rPr>
                <w:rFonts w:ascii="Georgia" w:hAnsi="Georgia" w:cs="Times New Roman"/>
                <w:b w:val="0"/>
                <w:szCs w:val="24"/>
              </w:rPr>
            </w:pPr>
          </w:p>
        </w:tc>
        <w:tc>
          <w:tcPr>
            <w:tcW w:w="4675" w:type="dxa"/>
          </w:tcPr>
          <w:p w14:paraId="1BE30639"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Cs w:val="0"/>
                <w:sz w:val="24"/>
                <w:szCs w:val="24"/>
              </w:rPr>
              <w:t>Grading Scale:</w:t>
            </w:r>
            <w:r w:rsidRPr="00E75A0B">
              <w:rPr>
                <w:rFonts w:ascii="Georgia" w:hAnsi="Georgia"/>
                <w:b w:val="0"/>
                <w:sz w:val="24"/>
                <w:szCs w:val="24"/>
              </w:rPr>
              <w:t xml:space="preserve"> </w:t>
            </w:r>
            <w:r w:rsidRPr="00E75A0B">
              <w:rPr>
                <w:rFonts w:ascii="Georgia" w:hAnsi="Georgia"/>
                <w:b w:val="0"/>
                <w:sz w:val="24"/>
                <w:szCs w:val="24"/>
              </w:rPr>
              <w:br/>
              <w:t>A</w:t>
            </w:r>
            <w:r w:rsidRPr="00E75A0B">
              <w:rPr>
                <w:rFonts w:ascii="Georgia" w:hAnsi="Georgia"/>
                <w:b w:val="0"/>
                <w:sz w:val="24"/>
                <w:szCs w:val="24"/>
              </w:rPr>
              <w:tab/>
              <w:t>93-100</w:t>
            </w:r>
            <w:r w:rsidRPr="00E75A0B">
              <w:rPr>
                <w:rFonts w:ascii="Georgia" w:hAnsi="Georgia"/>
                <w:b w:val="0"/>
                <w:sz w:val="24"/>
                <w:szCs w:val="24"/>
              </w:rPr>
              <w:tab/>
            </w:r>
          </w:p>
          <w:p w14:paraId="6F728967"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A-</w:t>
            </w:r>
            <w:r w:rsidRPr="00E75A0B">
              <w:rPr>
                <w:rFonts w:ascii="Georgia" w:hAnsi="Georgia"/>
                <w:b w:val="0"/>
                <w:sz w:val="24"/>
                <w:szCs w:val="24"/>
              </w:rPr>
              <w:tab/>
              <w:t>90-92</w:t>
            </w:r>
            <w:r w:rsidRPr="00E75A0B">
              <w:rPr>
                <w:rFonts w:ascii="Georgia" w:hAnsi="Georgia"/>
                <w:b w:val="0"/>
                <w:sz w:val="24"/>
                <w:szCs w:val="24"/>
              </w:rPr>
              <w:tab/>
            </w:r>
          </w:p>
          <w:p w14:paraId="180E2650"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B+</w:t>
            </w:r>
            <w:r w:rsidRPr="00E75A0B">
              <w:rPr>
                <w:rFonts w:ascii="Georgia" w:hAnsi="Georgia"/>
                <w:b w:val="0"/>
                <w:sz w:val="24"/>
                <w:szCs w:val="24"/>
              </w:rPr>
              <w:tab/>
              <w:t>87-89</w:t>
            </w:r>
            <w:r w:rsidRPr="00E75A0B">
              <w:rPr>
                <w:rFonts w:ascii="Georgia" w:hAnsi="Georgia"/>
                <w:b w:val="0"/>
                <w:sz w:val="24"/>
                <w:szCs w:val="24"/>
              </w:rPr>
              <w:tab/>
            </w:r>
          </w:p>
          <w:p w14:paraId="71E08222"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B</w:t>
            </w:r>
            <w:r w:rsidRPr="00E75A0B">
              <w:rPr>
                <w:rFonts w:ascii="Georgia" w:hAnsi="Georgia"/>
                <w:b w:val="0"/>
                <w:sz w:val="24"/>
                <w:szCs w:val="24"/>
              </w:rPr>
              <w:tab/>
              <w:t>83-86</w:t>
            </w:r>
            <w:r w:rsidRPr="00E75A0B">
              <w:rPr>
                <w:rFonts w:ascii="Georgia" w:hAnsi="Georgia"/>
                <w:b w:val="0"/>
                <w:sz w:val="24"/>
                <w:szCs w:val="24"/>
              </w:rPr>
              <w:tab/>
            </w:r>
          </w:p>
          <w:p w14:paraId="4CED3F99"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B-</w:t>
            </w:r>
            <w:r w:rsidRPr="00E75A0B">
              <w:rPr>
                <w:rFonts w:ascii="Georgia" w:hAnsi="Georgia"/>
                <w:b w:val="0"/>
                <w:sz w:val="24"/>
                <w:szCs w:val="24"/>
              </w:rPr>
              <w:tab/>
              <w:t>80-82</w:t>
            </w:r>
            <w:r w:rsidRPr="00E75A0B">
              <w:rPr>
                <w:rFonts w:ascii="Georgia" w:hAnsi="Georgia"/>
                <w:b w:val="0"/>
                <w:sz w:val="24"/>
                <w:szCs w:val="24"/>
              </w:rPr>
              <w:tab/>
            </w:r>
          </w:p>
          <w:p w14:paraId="44ADA421"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C+</w:t>
            </w:r>
            <w:r w:rsidRPr="00E75A0B">
              <w:rPr>
                <w:rFonts w:ascii="Georgia" w:hAnsi="Georgia"/>
                <w:b w:val="0"/>
                <w:sz w:val="24"/>
                <w:szCs w:val="24"/>
              </w:rPr>
              <w:tab/>
              <w:t>77-79</w:t>
            </w:r>
            <w:r w:rsidRPr="00E75A0B">
              <w:rPr>
                <w:rFonts w:ascii="Georgia" w:hAnsi="Georgia"/>
                <w:b w:val="0"/>
                <w:sz w:val="24"/>
                <w:szCs w:val="24"/>
              </w:rPr>
              <w:tab/>
            </w:r>
          </w:p>
          <w:p w14:paraId="547E4DC5"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C</w:t>
            </w:r>
            <w:r w:rsidRPr="00E75A0B">
              <w:rPr>
                <w:rFonts w:ascii="Georgia" w:hAnsi="Georgia"/>
                <w:b w:val="0"/>
                <w:sz w:val="24"/>
                <w:szCs w:val="24"/>
              </w:rPr>
              <w:tab/>
              <w:t>73-76</w:t>
            </w:r>
            <w:r w:rsidRPr="00E75A0B">
              <w:rPr>
                <w:rFonts w:ascii="Georgia" w:hAnsi="Georgia"/>
                <w:b w:val="0"/>
                <w:sz w:val="24"/>
                <w:szCs w:val="24"/>
              </w:rPr>
              <w:tab/>
            </w:r>
          </w:p>
          <w:p w14:paraId="0C7A58DC"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C-</w:t>
            </w:r>
            <w:r w:rsidRPr="00E75A0B">
              <w:rPr>
                <w:rFonts w:ascii="Georgia" w:hAnsi="Georgia"/>
                <w:b w:val="0"/>
                <w:sz w:val="24"/>
                <w:szCs w:val="24"/>
              </w:rPr>
              <w:tab/>
              <w:t>70-72</w:t>
            </w:r>
            <w:r w:rsidRPr="00E75A0B">
              <w:rPr>
                <w:rFonts w:ascii="Georgia" w:hAnsi="Georgia"/>
                <w:b w:val="0"/>
                <w:sz w:val="24"/>
                <w:szCs w:val="24"/>
              </w:rPr>
              <w:tab/>
            </w:r>
          </w:p>
          <w:p w14:paraId="4CAF9EAD"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D+</w:t>
            </w:r>
            <w:r w:rsidRPr="00E75A0B">
              <w:rPr>
                <w:rFonts w:ascii="Georgia" w:hAnsi="Georgia"/>
                <w:b w:val="0"/>
                <w:sz w:val="24"/>
                <w:szCs w:val="24"/>
              </w:rPr>
              <w:tab/>
              <w:t>67-69</w:t>
            </w:r>
            <w:r w:rsidRPr="00E75A0B">
              <w:rPr>
                <w:rFonts w:ascii="Georgia" w:hAnsi="Georgia"/>
                <w:b w:val="0"/>
                <w:sz w:val="24"/>
                <w:szCs w:val="24"/>
              </w:rPr>
              <w:tab/>
            </w:r>
          </w:p>
          <w:p w14:paraId="086739E1" w14:textId="77777777" w:rsidR="00E75A0B" w:rsidRPr="00E75A0B" w:rsidRDefault="00E75A0B" w:rsidP="00E75A0B">
            <w:pPr>
              <w:cnfStyle w:val="100000000000" w:firstRow="1" w:lastRow="0" w:firstColumn="0" w:lastColumn="0" w:oddVBand="0" w:evenVBand="0" w:oddHBand="0" w:evenHBand="0" w:firstRowFirstColumn="0" w:firstRowLastColumn="0" w:lastRowFirstColumn="0" w:lastRowLastColumn="0"/>
              <w:rPr>
                <w:rFonts w:ascii="Georgia" w:hAnsi="Georgia"/>
                <w:b w:val="0"/>
                <w:sz w:val="24"/>
                <w:szCs w:val="24"/>
              </w:rPr>
            </w:pPr>
            <w:r w:rsidRPr="00E75A0B">
              <w:rPr>
                <w:rFonts w:ascii="Georgia" w:hAnsi="Georgia"/>
                <w:b w:val="0"/>
                <w:sz w:val="24"/>
                <w:szCs w:val="24"/>
              </w:rPr>
              <w:t>D</w:t>
            </w:r>
            <w:r w:rsidRPr="00E75A0B">
              <w:rPr>
                <w:rFonts w:ascii="Georgia" w:hAnsi="Georgia"/>
                <w:b w:val="0"/>
                <w:sz w:val="24"/>
                <w:szCs w:val="24"/>
              </w:rPr>
              <w:tab/>
              <w:t>65-66</w:t>
            </w:r>
            <w:r w:rsidRPr="00E75A0B">
              <w:rPr>
                <w:rFonts w:ascii="Georgia" w:hAnsi="Georgia"/>
                <w:b w:val="0"/>
                <w:sz w:val="24"/>
                <w:szCs w:val="24"/>
              </w:rPr>
              <w:tab/>
            </w:r>
          </w:p>
          <w:p w14:paraId="1B94A34F" w14:textId="7B2416D8" w:rsidR="00E75A0B" w:rsidRPr="00E75A0B" w:rsidRDefault="00E75A0B" w:rsidP="00E75A0B">
            <w:pPr>
              <w:pStyle w:val="WPNormal"/>
              <w:cnfStyle w:val="100000000000" w:firstRow="1" w:lastRow="0" w:firstColumn="0" w:lastColumn="0" w:oddVBand="0" w:evenVBand="0" w:oddHBand="0" w:evenHBand="0" w:firstRowFirstColumn="0" w:firstRowLastColumn="0" w:lastRowFirstColumn="0" w:lastRowLastColumn="0"/>
              <w:rPr>
                <w:rFonts w:ascii="Georgia" w:hAnsi="Georgia" w:cs="Times New Roman"/>
                <w:b w:val="0"/>
                <w:szCs w:val="24"/>
              </w:rPr>
            </w:pPr>
            <w:r w:rsidRPr="00E75A0B">
              <w:rPr>
                <w:rFonts w:ascii="Georgia" w:hAnsi="Georgia"/>
                <w:b w:val="0"/>
                <w:szCs w:val="24"/>
              </w:rPr>
              <w:t>F</w:t>
            </w:r>
            <w:r w:rsidRPr="00E75A0B">
              <w:rPr>
                <w:rFonts w:ascii="Georgia" w:hAnsi="Georgia"/>
                <w:b w:val="0"/>
                <w:szCs w:val="24"/>
              </w:rPr>
              <w:tab/>
              <w:t>Below 65</w:t>
            </w:r>
            <w:r w:rsidRPr="00E75A0B">
              <w:rPr>
                <w:rFonts w:ascii="Georgia" w:hAnsi="Georgia"/>
                <w:b w:val="0"/>
                <w:szCs w:val="24"/>
              </w:rPr>
              <w:tab/>
            </w:r>
            <w:r w:rsidRPr="00E75A0B">
              <w:rPr>
                <w:rFonts w:ascii="Georgia" w:hAnsi="Georgia"/>
                <w:b w:val="0"/>
                <w:szCs w:val="24"/>
              </w:rPr>
              <w:br/>
            </w:r>
          </w:p>
        </w:tc>
      </w:tr>
    </w:tbl>
    <w:p w14:paraId="5824170C" w14:textId="77777777" w:rsidR="00594A91" w:rsidRDefault="00594A91" w:rsidP="004C381E">
      <w:pPr>
        <w:rPr>
          <w:rFonts w:ascii="Georgia" w:hAnsi="Georgia"/>
          <w:sz w:val="24"/>
          <w:szCs w:val="24"/>
        </w:rPr>
      </w:pPr>
    </w:p>
    <w:p w14:paraId="6094C3EB" w14:textId="2D68B6F1" w:rsidR="004C381E" w:rsidRPr="00483304" w:rsidRDefault="004C381E" w:rsidP="0048105D">
      <w:pPr>
        <w:rPr>
          <w:rFonts w:ascii="Georgia" w:hAnsi="Georgia"/>
          <w:sz w:val="24"/>
          <w:szCs w:val="24"/>
        </w:rPr>
      </w:pPr>
    </w:p>
    <w:p w14:paraId="462CF300" w14:textId="77777777" w:rsidR="004C381E" w:rsidRPr="00483304" w:rsidRDefault="004C381E" w:rsidP="004C381E">
      <w:pPr>
        <w:rPr>
          <w:rFonts w:ascii="Georgia" w:hAnsi="Georgia"/>
          <w:b/>
          <w:sz w:val="24"/>
          <w:szCs w:val="24"/>
        </w:rPr>
      </w:pPr>
      <w:r w:rsidRPr="00483304">
        <w:rPr>
          <w:rFonts w:ascii="Georgia" w:hAnsi="Georgia"/>
          <w:b/>
          <w:sz w:val="24"/>
          <w:szCs w:val="24"/>
        </w:rPr>
        <w:t>Expectations of students:</w:t>
      </w:r>
    </w:p>
    <w:p w14:paraId="45731EAB" w14:textId="45F736F9" w:rsidR="004C381E" w:rsidRPr="00483304" w:rsidRDefault="004C381E" w:rsidP="004C381E">
      <w:pPr>
        <w:suppressAutoHyphens/>
        <w:rPr>
          <w:rFonts w:ascii="Georgia" w:hAnsi="Georgia" w:cs="Calibri"/>
          <w:spacing w:val="-3"/>
          <w:sz w:val="24"/>
          <w:szCs w:val="24"/>
        </w:rPr>
      </w:pPr>
      <w:r w:rsidRPr="00483304">
        <w:rPr>
          <w:rFonts w:ascii="Georgia" w:hAnsi="Georgia" w:cs="Calibri"/>
          <w:spacing w:val="-3"/>
          <w:sz w:val="24"/>
          <w:szCs w:val="24"/>
        </w:rPr>
        <w:t xml:space="preserve">Students are expected to carefully read the syllabus, regularly attend class, do the readings, keep notes, and complete all course assignments. Students should also regularly check your email (every day), and log onto </w:t>
      </w:r>
      <w:r w:rsidR="007855A8" w:rsidRPr="007855A8">
        <w:rPr>
          <w:rFonts w:ascii="Georgia" w:hAnsi="Georgia" w:cs="Calibri"/>
          <w:b/>
          <w:bCs/>
          <w:spacing w:val="-3"/>
          <w:sz w:val="24"/>
          <w:szCs w:val="24"/>
        </w:rPr>
        <w:t>Moodle</w:t>
      </w:r>
      <w:r w:rsidRPr="00483304">
        <w:rPr>
          <w:rFonts w:ascii="Georgia" w:hAnsi="Georgia" w:cs="Calibri"/>
          <w:spacing w:val="-3"/>
          <w:sz w:val="24"/>
          <w:szCs w:val="24"/>
        </w:rPr>
        <w:t xml:space="preserve"> to check for course updates or revised deadlines. If any problems arise, you should contact me ASAP. </w:t>
      </w:r>
      <w:r w:rsidRPr="00483304">
        <w:rPr>
          <w:rFonts w:ascii="Georgia" w:hAnsi="Georgia" w:cs="Calibri"/>
          <w:spacing w:val="-3"/>
          <w:sz w:val="24"/>
          <w:szCs w:val="24"/>
        </w:rPr>
        <w:br/>
      </w:r>
    </w:p>
    <w:p w14:paraId="6C6C4D86" w14:textId="77777777" w:rsidR="004C381E" w:rsidRPr="00483304" w:rsidRDefault="004C381E" w:rsidP="004C381E">
      <w:pPr>
        <w:suppressAutoHyphens/>
        <w:rPr>
          <w:rFonts w:ascii="Georgia" w:hAnsi="Georgia" w:cs="Calibri"/>
          <w:b/>
          <w:spacing w:val="-3"/>
          <w:sz w:val="24"/>
          <w:szCs w:val="24"/>
        </w:rPr>
      </w:pPr>
      <w:r w:rsidRPr="00483304">
        <w:rPr>
          <w:rFonts w:ascii="Georgia" w:hAnsi="Georgia" w:cs="Calibri"/>
          <w:b/>
          <w:spacing w:val="-3"/>
          <w:sz w:val="24"/>
          <w:szCs w:val="24"/>
        </w:rPr>
        <w:t xml:space="preserve">Attendance policy: </w:t>
      </w:r>
    </w:p>
    <w:p w14:paraId="129D56FE" w14:textId="503B52AE" w:rsidR="009404E0" w:rsidRDefault="004C381E" w:rsidP="004C381E">
      <w:pPr>
        <w:suppressAutoHyphens/>
        <w:rPr>
          <w:rFonts w:ascii="Georgia" w:hAnsi="Georgia" w:cs="Calibri"/>
          <w:spacing w:val="-3"/>
          <w:sz w:val="24"/>
          <w:szCs w:val="24"/>
        </w:rPr>
      </w:pPr>
      <w:r w:rsidRPr="00483304">
        <w:rPr>
          <w:rFonts w:ascii="Georgia" w:hAnsi="Georgia" w:cs="Calibri"/>
          <w:spacing w:val="-3"/>
          <w:sz w:val="24"/>
          <w:szCs w:val="24"/>
        </w:rPr>
        <w:t xml:space="preserve">Attendance will be taken daily, but I will not count it towards your grade. However, it is in your best interest to attend </w:t>
      </w:r>
      <w:r w:rsidR="00D10EDC" w:rsidRPr="00483304">
        <w:rPr>
          <w:rFonts w:ascii="Georgia" w:hAnsi="Georgia" w:cs="Calibri"/>
          <w:spacing w:val="-3"/>
          <w:sz w:val="24"/>
          <w:szCs w:val="24"/>
        </w:rPr>
        <w:t xml:space="preserve">every </w:t>
      </w:r>
      <w:r w:rsidRPr="00483304">
        <w:rPr>
          <w:rFonts w:ascii="Georgia" w:hAnsi="Georgia" w:cs="Calibri"/>
          <w:spacing w:val="-3"/>
          <w:sz w:val="24"/>
          <w:szCs w:val="24"/>
        </w:rPr>
        <w:t>class</w:t>
      </w:r>
      <w:r w:rsidR="00483304">
        <w:rPr>
          <w:rFonts w:ascii="Georgia" w:hAnsi="Georgia" w:cs="Calibri"/>
          <w:spacing w:val="-3"/>
          <w:sz w:val="24"/>
          <w:szCs w:val="24"/>
        </w:rPr>
        <w:t xml:space="preserve"> to </w:t>
      </w:r>
      <w:r w:rsidR="007855A8">
        <w:rPr>
          <w:rFonts w:ascii="Georgia" w:hAnsi="Georgia" w:cs="Calibri"/>
          <w:spacing w:val="-3"/>
          <w:sz w:val="24"/>
          <w:szCs w:val="24"/>
        </w:rPr>
        <w:t xml:space="preserve">both understand the readings and to </w:t>
      </w:r>
      <w:r w:rsidR="00483304">
        <w:rPr>
          <w:rFonts w:ascii="Georgia" w:hAnsi="Georgia" w:cs="Calibri"/>
          <w:spacing w:val="-3"/>
          <w:sz w:val="24"/>
          <w:szCs w:val="24"/>
        </w:rPr>
        <w:t>do well on the exams</w:t>
      </w:r>
      <w:r w:rsidRPr="00483304">
        <w:rPr>
          <w:rFonts w:ascii="Georgia" w:hAnsi="Georgia" w:cs="Calibri"/>
          <w:spacing w:val="-3"/>
          <w:sz w:val="24"/>
          <w:szCs w:val="24"/>
        </w:rPr>
        <w:t xml:space="preserve">. </w:t>
      </w:r>
    </w:p>
    <w:p w14:paraId="1C68BD51" w14:textId="77777777" w:rsidR="000D0CC1" w:rsidRPr="00483304" w:rsidRDefault="000D0CC1" w:rsidP="004C381E">
      <w:pPr>
        <w:suppressAutoHyphens/>
        <w:rPr>
          <w:rFonts w:ascii="Georgia" w:hAnsi="Georgia" w:cs="Calibri"/>
          <w:spacing w:val="-3"/>
          <w:sz w:val="24"/>
          <w:szCs w:val="24"/>
        </w:rPr>
      </w:pPr>
    </w:p>
    <w:p w14:paraId="6A9BABC2" w14:textId="77777777" w:rsidR="004C381E" w:rsidRPr="00483304" w:rsidRDefault="004C381E" w:rsidP="004C381E">
      <w:pPr>
        <w:rPr>
          <w:rFonts w:ascii="Georgia" w:hAnsi="Georgia"/>
          <w:b/>
          <w:sz w:val="24"/>
          <w:szCs w:val="24"/>
        </w:rPr>
      </w:pPr>
      <w:r w:rsidRPr="00483304">
        <w:rPr>
          <w:rFonts w:ascii="Georgia" w:hAnsi="Georgia"/>
          <w:b/>
          <w:sz w:val="24"/>
          <w:szCs w:val="24"/>
        </w:rPr>
        <w:t>Classroom conduct:</w:t>
      </w:r>
    </w:p>
    <w:p w14:paraId="711928C2" w14:textId="15AA8D64" w:rsidR="004C381E" w:rsidRPr="00483304" w:rsidRDefault="004C381E" w:rsidP="004C381E">
      <w:pPr>
        <w:pStyle w:val="ListParagraph"/>
        <w:numPr>
          <w:ilvl w:val="0"/>
          <w:numId w:val="3"/>
        </w:numPr>
        <w:spacing w:after="160" w:line="259" w:lineRule="auto"/>
        <w:rPr>
          <w:rFonts w:ascii="Georgia" w:hAnsi="Georgia"/>
          <w:sz w:val="24"/>
          <w:szCs w:val="24"/>
        </w:rPr>
      </w:pPr>
      <w:r w:rsidRPr="00483304">
        <w:rPr>
          <w:rFonts w:ascii="Georgia" w:hAnsi="Georgia"/>
          <w:sz w:val="24"/>
          <w:szCs w:val="24"/>
        </w:rPr>
        <w:t xml:space="preserve">Please show up on time. </w:t>
      </w:r>
    </w:p>
    <w:p w14:paraId="6D3DA145" w14:textId="104A2502" w:rsidR="004C381E" w:rsidRPr="00483304" w:rsidRDefault="004C381E" w:rsidP="004C381E">
      <w:pPr>
        <w:pStyle w:val="ListParagraph"/>
        <w:numPr>
          <w:ilvl w:val="0"/>
          <w:numId w:val="3"/>
        </w:numPr>
        <w:spacing w:after="160" w:line="259" w:lineRule="auto"/>
        <w:rPr>
          <w:rFonts w:ascii="Georgia" w:hAnsi="Georgia"/>
          <w:sz w:val="24"/>
          <w:szCs w:val="24"/>
        </w:rPr>
      </w:pPr>
      <w:r w:rsidRPr="00483304">
        <w:rPr>
          <w:rFonts w:ascii="Georgia" w:hAnsi="Georgia"/>
          <w:sz w:val="24"/>
          <w:szCs w:val="24"/>
        </w:rPr>
        <w:t xml:space="preserve">Please raise your hands if </w:t>
      </w:r>
      <w:proofErr w:type="gramStart"/>
      <w:r w:rsidRPr="00483304">
        <w:rPr>
          <w:rFonts w:ascii="Georgia" w:hAnsi="Georgia"/>
          <w:sz w:val="24"/>
          <w:szCs w:val="24"/>
        </w:rPr>
        <w:t>you’d</w:t>
      </w:r>
      <w:proofErr w:type="gramEnd"/>
      <w:r w:rsidRPr="00483304">
        <w:rPr>
          <w:rFonts w:ascii="Georgia" w:hAnsi="Georgia"/>
          <w:sz w:val="24"/>
          <w:szCs w:val="24"/>
        </w:rPr>
        <w:t xml:space="preserve"> like to contribute to the discussion or have questions/comments </w:t>
      </w:r>
    </w:p>
    <w:p w14:paraId="7060CB93" w14:textId="368C154B" w:rsidR="004C381E" w:rsidRPr="00483304" w:rsidRDefault="004C381E" w:rsidP="004C381E">
      <w:pPr>
        <w:pStyle w:val="ListParagraph"/>
        <w:numPr>
          <w:ilvl w:val="0"/>
          <w:numId w:val="3"/>
        </w:numPr>
        <w:spacing w:after="160" w:line="259" w:lineRule="auto"/>
        <w:rPr>
          <w:rFonts w:ascii="Georgia" w:hAnsi="Georgia"/>
          <w:sz w:val="24"/>
          <w:szCs w:val="24"/>
        </w:rPr>
      </w:pPr>
      <w:r w:rsidRPr="00483304">
        <w:rPr>
          <w:rFonts w:ascii="Georgia" w:hAnsi="Georgia"/>
          <w:sz w:val="24"/>
          <w:szCs w:val="24"/>
        </w:rPr>
        <w:t>No talking over other</w:t>
      </w:r>
      <w:r w:rsidR="00E75A0B">
        <w:rPr>
          <w:rFonts w:ascii="Georgia" w:hAnsi="Georgia"/>
          <w:sz w:val="24"/>
          <w:szCs w:val="24"/>
        </w:rPr>
        <w:t>s</w:t>
      </w:r>
    </w:p>
    <w:p w14:paraId="4C6EBBD1" w14:textId="77777777" w:rsidR="004C381E" w:rsidRPr="00483304" w:rsidRDefault="004C381E" w:rsidP="004C381E">
      <w:pPr>
        <w:pStyle w:val="ListParagraph"/>
        <w:numPr>
          <w:ilvl w:val="0"/>
          <w:numId w:val="3"/>
        </w:numPr>
        <w:spacing w:after="160" w:line="259" w:lineRule="auto"/>
        <w:rPr>
          <w:rFonts w:ascii="Georgia" w:hAnsi="Georgia"/>
          <w:sz w:val="24"/>
          <w:szCs w:val="24"/>
        </w:rPr>
      </w:pPr>
      <w:r w:rsidRPr="00483304">
        <w:rPr>
          <w:rFonts w:ascii="Georgia" w:hAnsi="Georgia"/>
          <w:sz w:val="24"/>
          <w:szCs w:val="24"/>
        </w:rPr>
        <w:t>Discussion will consist of comments, questions, and objections, not speeches</w:t>
      </w:r>
    </w:p>
    <w:p w14:paraId="4F280CAD" w14:textId="77777777" w:rsidR="004C381E" w:rsidRPr="00483304" w:rsidRDefault="004C381E" w:rsidP="004C381E">
      <w:pPr>
        <w:pStyle w:val="ListParagraph"/>
        <w:numPr>
          <w:ilvl w:val="0"/>
          <w:numId w:val="3"/>
        </w:numPr>
        <w:spacing w:after="160" w:line="259" w:lineRule="auto"/>
        <w:rPr>
          <w:rFonts w:ascii="Georgia" w:hAnsi="Georgia"/>
          <w:sz w:val="24"/>
          <w:szCs w:val="24"/>
        </w:rPr>
      </w:pPr>
      <w:r w:rsidRPr="00483304">
        <w:rPr>
          <w:rFonts w:ascii="Georgia" w:hAnsi="Georgia"/>
          <w:sz w:val="24"/>
          <w:szCs w:val="24"/>
        </w:rPr>
        <w:t>Respect other students, even if you disagree with their views</w:t>
      </w:r>
    </w:p>
    <w:p w14:paraId="4E7B3B30" w14:textId="77777777" w:rsidR="004C381E" w:rsidRPr="00483304" w:rsidRDefault="004C381E" w:rsidP="004C381E">
      <w:pPr>
        <w:pStyle w:val="ListParagraph"/>
        <w:numPr>
          <w:ilvl w:val="0"/>
          <w:numId w:val="3"/>
        </w:numPr>
        <w:spacing w:after="160" w:line="259" w:lineRule="auto"/>
        <w:rPr>
          <w:rFonts w:ascii="Georgia" w:hAnsi="Georgia"/>
          <w:sz w:val="24"/>
          <w:szCs w:val="24"/>
        </w:rPr>
      </w:pPr>
      <w:r w:rsidRPr="00483304">
        <w:rPr>
          <w:rFonts w:ascii="Georgia" w:hAnsi="Georgia"/>
          <w:sz w:val="24"/>
          <w:szCs w:val="24"/>
        </w:rPr>
        <w:t>Be mindful of how your comments may affect others</w:t>
      </w:r>
    </w:p>
    <w:p w14:paraId="689A8151" w14:textId="77777777" w:rsidR="004C381E" w:rsidRPr="00483304" w:rsidRDefault="004C381E" w:rsidP="004C381E">
      <w:pPr>
        <w:pStyle w:val="ListParagraph"/>
        <w:numPr>
          <w:ilvl w:val="0"/>
          <w:numId w:val="3"/>
        </w:numPr>
        <w:spacing w:after="160" w:line="259" w:lineRule="auto"/>
        <w:rPr>
          <w:rFonts w:ascii="Georgia" w:hAnsi="Georgia"/>
          <w:sz w:val="24"/>
          <w:szCs w:val="24"/>
        </w:rPr>
      </w:pPr>
      <w:proofErr w:type="gramStart"/>
      <w:r w:rsidRPr="00483304">
        <w:rPr>
          <w:rFonts w:ascii="Georgia" w:hAnsi="Georgia"/>
          <w:sz w:val="24"/>
          <w:szCs w:val="24"/>
        </w:rPr>
        <w:t>Don’t</w:t>
      </w:r>
      <w:proofErr w:type="gramEnd"/>
      <w:r w:rsidRPr="00483304">
        <w:rPr>
          <w:rFonts w:ascii="Georgia" w:hAnsi="Georgia"/>
          <w:sz w:val="24"/>
          <w:szCs w:val="24"/>
        </w:rPr>
        <w:t xml:space="preserve"> play on your phone or disrupt the class</w:t>
      </w:r>
    </w:p>
    <w:p w14:paraId="3191C8DC" w14:textId="66361938" w:rsidR="000B7F16" w:rsidRDefault="004C381E" w:rsidP="004C381E">
      <w:pPr>
        <w:pStyle w:val="WPNormal"/>
        <w:rPr>
          <w:rFonts w:ascii="Georgia" w:hAnsi="Georgia" w:cs="Times New Roman"/>
          <w:szCs w:val="24"/>
        </w:rPr>
      </w:pPr>
      <w:r w:rsidRPr="009404E0">
        <w:rPr>
          <w:rFonts w:ascii="Georgia" w:hAnsi="Georgia" w:cs="Times New Roman"/>
          <w:b/>
          <w:bCs/>
          <w:szCs w:val="24"/>
        </w:rPr>
        <w:t>Policy on electronic devices:</w:t>
      </w:r>
      <w:r w:rsidRPr="00483304">
        <w:rPr>
          <w:rFonts w:ascii="Georgia" w:hAnsi="Georgia" w:cs="Times New Roman"/>
          <w:szCs w:val="24"/>
        </w:rPr>
        <w:t xml:space="preserve"> Laptops will be permitted only for notetaking or reading course materials (</w:t>
      </w:r>
      <w:proofErr w:type="gramStart"/>
      <w:r w:rsidRPr="00483304">
        <w:rPr>
          <w:rFonts w:ascii="Georgia" w:hAnsi="Georgia" w:cs="Times New Roman"/>
          <w:szCs w:val="24"/>
        </w:rPr>
        <w:t>e.g.</w:t>
      </w:r>
      <w:proofErr w:type="gramEnd"/>
      <w:r w:rsidRPr="00483304">
        <w:rPr>
          <w:rFonts w:ascii="Georgia" w:hAnsi="Georgia" w:cs="Times New Roman"/>
          <w:szCs w:val="24"/>
        </w:rPr>
        <w:t xml:space="preserve"> assigned readings, syllabus). Phones </w:t>
      </w:r>
      <w:r w:rsidR="000B7F16">
        <w:rPr>
          <w:rFonts w:ascii="Georgia" w:hAnsi="Georgia" w:cs="Times New Roman"/>
          <w:szCs w:val="24"/>
        </w:rPr>
        <w:t>should not be used.</w:t>
      </w:r>
    </w:p>
    <w:p w14:paraId="447276B3" w14:textId="4D21235E" w:rsidR="000B7F16" w:rsidRDefault="000B7F16" w:rsidP="004C381E">
      <w:pPr>
        <w:pStyle w:val="WPNormal"/>
        <w:rPr>
          <w:rFonts w:ascii="Georgia" w:hAnsi="Georgia" w:cs="Times New Roman"/>
          <w:szCs w:val="24"/>
        </w:rPr>
      </w:pPr>
    </w:p>
    <w:p w14:paraId="19CF015D" w14:textId="77777777" w:rsidR="009404E0" w:rsidRPr="00846A7B" w:rsidRDefault="009404E0" w:rsidP="009404E0">
      <w:pPr>
        <w:rPr>
          <w:rFonts w:ascii="Georgia" w:hAnsi="Georgia"/>
          <w:b/>
          <w:sz w:val="24"/>
          <w:szCs w:val="24"/>
        </w:rPr>
      </w:pPr>
      <w:r w:rsidRPr="00846A7B">
        <w:rPr>
          <w:rFonts w:ascii="Georgia" w:hAnsi="Georgia"/>
          <w:b/>
          <w:sz w:val="24"/>
          <w:szCs w:val="24"/>
        </w:rPr>
        <w:t>Unexplained absences and missing assignments:</w:t>
      </w:r>
    </w:p>
    <w:p w14:paraId="0B56BE4B" w14:textId="35741684" w:rsidR="009404E0" w:rsidRDefault="009404E0" w:rsidP="009404E0">
      <w:pPr>
        <w:pStyle w:val="WPNormal"/>
        <w:rPr>
          <w:rFonts w:ascii="Georgia" w:hAnsi="Georgia" w:cs="Times New Roman"/>
          <w:szCs w:val="24"/>
        </w:rPr>
      </w:pPr>
      <w:r w:rsidRPr="00846A7B">
        <w:rPr>
          <w:rFonts w:ascii="Georgia" w:hAnsi="Georgia"/>
          <w:szCs w:val="24"/>
        </w:rPr>
        <w:t>Under most circumstances, if you do not report to me, in advance, that you will be absent or unable to submit an assignment on time, then you will not receive full credit. Assignments and exams that are not complete by December 10</w:t>
      </w:r>
      <w:r w:rsidRPr="00846A7B">
        <w:rPr>
          <w:rFonts w:ascii="Georgia" w:hAnsi="Georgia"/>
          <w:szCs w:val="24"/>
          <w:vertAlign w:val="superscript"/>
        </w:rPr>
        <w:t>th</w:t>
      </w:r>
      <w:r w:rsidRPr="00846A7B">
        <w:rPr>
          <w:rFonts w:ascii="Georgia" w:hAnsi="Georgia"/>
          <w:szCs w:val="24"/>
        </w:rPr>
        <w:t xml:space="preserve"> will receive zeros. </w:t>
      </w:r>
      <w:r>
        <w:rPr>
          <w:rFonts w:ascii="Georgia" w:hAnsi="Georgia"/>
        </w:rPr>
        <w:br/>
      </w:r>
    </w:p>
    <w:p w14:paraId="1F38DB58" w14:textId="468CE580" w:rsidR="004C381E" w:rsidRPr="00483304" w:rsidRDefault="004C381E" w:rsidP="004C381E">
      <w:pPr>
        <w:pStyle w:val="WPNormal"/>
        <w:rPr>
          <w:rFonts w:ascii="Georgia" w:hAnsi="Georgia" w:cs="Times New Roman"/>
          <w:szCs w:val="24"/>
        </w:rPr>
      </w:pPr>
    </w:p>
    <w:p w14:paraId="0566EF10" w14:textId="77777777" w:rsidR="000B7F16" w:rsidRDefault="000B7F16" w:rsidP="000B7F16">
      <w:pPr>
        <w:pStyle w:val="WPNormal"/>
        <w:rPr>
          <w:rFonts w:ascii="Georgia" w:hAnsi="Georgia" w:cs="Times New Roman"/>
          <w:b/>
          <w:bCs/>
          <w:szCs w:val="24"/>
        </w:rPr>
      </w:pPr>
      <w:r w:rsidRPr="00DF70FF">
        <w:rPr>
          <w:rFonts w:ascii="Georgia" w:hAnsi="Georgia" w:cs="Times New Roman"/>
          <w:b/>
          <w:bCs/>
          <w:szCs w:val="24"/>
        </w:rPr>
        <w:t xml:space="preserve">How to do well in the course: </w:t>
      </w:r>
    </w:p>
    <w:p w14:paraId="58EDE5EB" w14:textId="3DBA59B7" w:rsidR="000B7F16" w:rsidRDefault="000B7F16" w:rsidP="000B7F16">
      <w:pPr>
        <w:pStyle w:val="WPNormal"/>
        <w:numPr>
          <w:ilvl w:val="0"/>
          <w:numId w:val="12"/>
        </w:numPr>
        <w:rPr>
          <w:rFonts w:ascii="Georgia" w:hAnsi="Georgia" w:cs="Times New Roman"/>
          <w:szCs w:val="24"/>
        </w:rPr>
      </w:pPr>
      <w:r>
        <w:rPr>
          <w:rFonts w:ascii="Georgia" w:hAnsi="Georgia" w:cs="Times New Roman"/>
          <w:b/>
          <w:bCs/>
          <w:szCs w:val="24"/>
        </w:rPr>
        <w:t xml:space="preserve">Take the readings seriously: </w:t>
      </w:r>
      <w:r>
        <w:rPr>
          <w:rFonts w:ascii="Georgia" w:hAnsi="Georgia" w:cs="Times New Roman"/>
          <w:szCs w:val="24"/>
        </w:rPr>
        <w:t xml:space="preserve">There will be lots of readings assigned in this course, some of which will be quite difficult. It is best to complete all the readings </w:t>
      </w:r>
      <w:r w:rsidRPr="00DF70FF">
        <w:rPr>
          <w:rFonts w:ascii="Georgia" w:hAnsi="Georgia" w:cs="Times New Roman"/>
          <w:i/>
          <w:iCs/>
          <w:szCs w:val="24"/>
        </w:rPr>
        <w:t xml:space="preserve">before </w:t>
      </w:r>
      <w:r>
        <w:rPr>
          <w:rFonts w:ascii="Georgia" w:hAnsi="Georgia" w:cs="Times New Roman"/>
          <w:szCs w:val="24"/>
        </w:rPr>
        <w:t xml:space="preserve">attending the lecture for which they are assigned. Reading philosophy can be difficult, requiring much more time and focus than readings in other fields and genres. As a philosopher, you are also not just aiming to understand what the author is saying, but whether their claims are true. Thus, a special kind of </w:t>
      </w:r>
      <w:r w:rsidRPr="00584A90">
        <w:rPr>
          <w:rFonts w:ascii="Georgia" w:hAnsi="Georgia" w:cs="Times New Roman"/>
          <w:i/>
          <w:iCs/>
          <w:szCs w:val="24"/>
        </w:rPr>
        <w:t>active</w:t>
      </w:r>
      <w:r>
        <w:rPr>
          <w:rFonts w:ascii="Georgia" w:hAnsi="Georgia" w:cs="Times New Roman"/>
          <w:szCs w:val="24"/>
        </w:rPr>
        <w:t xml:space="preserve"> reading is required to get the most out of the assigned readings. </w:t>
      </w:r>
      <w:proofErr w:type="gramStart"/>
      <w:r>
        <w:rPr>
          <w:rFonts w:ascii="Georgia" w:hAnsi="Georgia" w:cs="Times New Roman"/>
          <w:szCs w:val="24"/>
        </w:rPr>
        <w:t>I’ve</w:t>
      </w:r>
      <w:proofErr w:type="gramEnd"/>
      <w:r>
        <w:rPr>
          <w:rFonts w:ascii="Georgia" w:hAnsi="Georgia" w:cs="Times New Roman"/>
          <w:szCs w:val="24"/>
        </w:rPr>
        <w:t xml:space="preserve"> provided a </w:t>
      </w:r>
      <w:r w:rsidR="00A568AB">
        <w:rPr>
          <w:rFonts w:ascii="Georgia" w:hAnsi="Georgia" w:cs="Times New Roman"/>
          <w:szCs w:val="24"/>
        </w:rPr>
        <w:t>Moodle</w:t>
      </w:r>
      <w:r>
        <w:rPr>
          <w:rFonts w:ascii="Georgia" w:hAnsi="Georgia" w:cs="Times New Roman"/>
          <w:szCs w:val="24"/>
        </w:rPr>
        <w:t xml:space="preserve"> module with some tips and articles on active reading (in general) and also how to read philosophical papers. </w:t>
      </w:r>
    </w:p>
    <w:p w14:paraId="399A4F8C" w14:textId="77777777" w:rsidR="000B7F16" w:rsidRPr="00591804" w:rsidRDefault="000B7F16" w:rsidP="000B7F16">
      <w:pPr>
        <w:pStyle w:val="WPNormal"/>
        <w:numPr>
          <w:ilvl w:val="0"/>
          <w:numId w:val="12"/>
        </w:numPr>
        <w:rPr>
          <w:rFonts w:ascii="Georgia" w:hAnsi="Georgia" w:cs="Times New Roman"/>
          <w:b/>
          <w:bCs/>
          <w:szCs w:val="24"/>
        </w:rPr>
      </w:pPr>
      <w:r w:rsidRPr="001476C0">
        <w:rPr>
          <w:rFonts w:ascii="Georgia" w:hAnsi="Georgia" w:cs="Times New Roman"/>
          <w:b/>
          <w:bCs/>
          <w:szCs w:val="24"/>
        </w:rPr>
        <w:t>Be prepared with questions and comments</w:t>
      </w:r>
      <w:r>
        <w:rPr>
          <w:rFonts w:ascii="Georgia" w:hAnsi="Georgia" w:cs="Times New Roman"/>
          <w:b/>
          <w:bCs/>
          <w:szCs w:val="24"/>
        </w:rPr>
        <w:t xml:space="preserve"> </w:t>
      </w:r>
    </w:p>
    <w:p w14:paraId="6FEA8C44" w14:textId="63715DFD" w:rsidR="000B7F16" w:rsidRPr="00822D1E" w:rsidRDefault="000B7F16" w:rsidP="000B7F16">
      <w:pPr>
        <w:pStyle w:val="WPNormal"/>
        <w:numPr>
          <w:ilvl w:val="0"/>
          <w:numId w:val="12"/>
        </w:numPr>
        <w:rPr>
          <w:rFonts w:ascii="Georgia" w:hAnsi="Georgia" w:cs="Times New Roman"/>
          <w:szCs w:val="24"/>
        </w:rPr>
      </w:pPr>
      <w:r w:rsidRPr="00A84DB0">
        <w:rPr>
          <w:rFonts w:ascii="Georgia" w:hAnsi="Georgia" w:cs="Times New Roman"/>
          <w:b/>
          <w:bCs/>
          <w:szCs w:val="24"/>
        </w:rPr>
        <w:t xml:space="preserve">Regularly check </w:t>
      </w:r>
      <w:r w:rsidR="00A568AB">
        <w:rPr>
          <w:rFonts w:ascii="Georgia" w:hAnsi="Georgia" w:cs="Times New Roman"/>
          <w:b/>
          <w:bCs/>
          <w:szCs w:val="24"/>
        </w:rPr>
        <w:t>Moodle</w:t>
      </w:r>
      <w:r>
        <w:rPr>
          <w:rFonts w:ascii="Georgia" w:hAnsi="Georgia" w:cs="Times New Roman"/>
          <w:szCs w:val="24"/>
        </w:rPr>
        <w:t xml:space="preserve"> (at least once every 48 hours) for course updates, assignments, and newly added </w:t>
      </w:r>
      <w:proofErr w:type="spellStart"/>
      <w:r>
        <w:rPr>
          <w:rFonts w:ascii="Georgia" w:hAnsi="Georgia" w:cs="Times New Roman"/>
          <w:szCs w:val="24"/>
        </w:rPr>
        <w:t>powerpoints</w:t>
      </w:r>
      <w:proofErr w:type="spellEnd"/>
    </w:p>
    <w:p w14:paraId="141407D0" w14:textId="156EB4BA" w:rsidR="000B7F16" w:rsidRDefault="000B7F16" w:rsidP="000B7F16">
      <w:pPr>
        <w:pStyle w:val="WPNormal"/>
        <w:numPr>
          <w:ilvl w:val="0"/>
          <w:numId w:val="12"/>
        </w:numPr>
        <w:rPr>
          <w:rFonts w:ascii="Georgia" w:hAnsi="Georgia" w:cs="Times New Roman"/>
          <w:szCs w:val="24"/>
        </w:rPr>
      </w:pPr>
      <w:r>
        <w:rPr>
          <w:rFonts w:ascii="Georgia" w:hAnsi="Georgia" w:cs="Times New Roman"/>
          <w:b/>
          <w:bCs/>
          <w:szCs w:val="24"/>
        </w:rPr>
        <w:t xml:space="preserve">Attend office hours: </w:t>
      </w:r>
      <w:r>
        <w:rPr>
          <w:rFonts w:ascii="Georgia" w:hAnsi="Georgia" w:cs="Times New Roman"/>
          <w:szCs w:val="24"/>
        </w:rPr>
        <w:t xml:space="preserve">If questions remain after class, or some questions were not adequately addressed, office hours allow students to have continued and more focused conversations about the course content. You do not even have to come to office hours prepared with a list of questions or comments about the course. I am happy to talk with you about any topics of interest in </w:t>
      </w:r>
      <w:proofErr w:type="gramStart"/>
      <w:r>
        <w:rPr>
          <w:rFonts w:ascii="Georgia" w:hAnsi="Georgia" w:cs="Times New Roman"/>
          <w:szCs w:val="24"/>
        </w:rPr>
        <w:t>philosophy</w:t>
      </w:r>
      <w:r w:rsidR="00E92C1E">
        <w:rPr>
          <w:rFonts w:ascii="Georgia" w:hAnsi="Georgia" w:cs="Times New Roman"/>
          <w:szCs w:val="24"/>
        </w:rPr>
        <w:t xml:space="preserve">, </w:t>
      </w:r>
      <w:r>
        <w:rPr>
          <w:rFonts w:ascii="Georgia" w:hAnsi="Georgia" w:cs="Times New Roman"/>
          <w:szCs w:val="24"/>
        </w:rPr>
        <w:t xml:space="preserve"> science</w:t>
      </w:r>
      <w:proofErr w:type="gramEnd"/>
      <w:r w:rsidR="00E92C1E">
        <w:rPr>
          <w:rFonts w:ascii="Georgia" w:hAnsi="Georgia" w:cs="Times New Roman"/>
          <w:szCs w:val="24"/>
        </w:rPr>
        <w:t xml:space="preserve">, or politics. </w:t>
      </w:r>
    </w:p>
    <w:p w14:paraId="5F7C7AD2" w14:textId="77777777" w:rsidR="000B7F16" w:rsidRDefault="000B7F16" w:rsidP="000B7F16">
      <w:pPr>
        <w:pStyle w:val="WPNormal"/>
        <w:numPr>
          <w:ilvl w:val="0"/>
          <w:numId w:val="12"/>
        </w:numPr>
        <w:rPr>
          <w:rFonts w:ascii="Georgia" w:hAnsi="Georgia" w:cs="Times New Roman"/>
          <w:szCs w:val="24"/>
        </w:rPr>
      </w:pPr>
      <w:r>
        <w:rPr>
          <w:rFonts w:ascii="Georgia" w:hAnsi="Georgia" w:cs="Times New Roman"/>
          <w:b/>
          <w:bCs/>
          <w:szCs w:val="24"/>
        </w:rPr>
        <w:t xml:space="preserve">Study the sample paper and complete the optional writing and reading module </w:t>
      </w:r>
    </w:p>
    <w:p w14:paraId="26AE3D00" w14:textId="77777777" w:rsidR="000B7F16" w:rsidRDefault="000B7F16" w:rsidP="004C381E">
      <w:pPr>
        <w:rPr>
          <w:rFonts w:ascii="Georgia" w:hAnsi="Georgia"/>
          <w:b/>
          <w:sz w:val="24"/>
          <w:szCs w:val="24"/>
        </w:rPr>
      </w:pPr>
    </w:p>
    <w:p w14:paraId="6C912B7D" w14:textId="065A3147" w:rsidR="000B7F16" w:rsidRPr="00BC6DF1" w:rsidRDefault="000B7F16" w:rsidP="000B7F16">
      <w:pPr>
        <w:rPr>
          <w:rFonts w:ascii="Georgia" w:hAnsi="Georgia"/>
        </w:rPr>
      </w:pPr>
    </w:p>
    <w:p w14:paraId="581A6347" w14:textId="77777777" w:rsidR="00483304" w:rsidRDefault="00483304">
      <w:pPr>
        <w:jc w:val="center"/>
        <w:rPr>
          <w:rFonts w:ascii="Georgia" w:eastAsia="Georgia" w:hAnsi="Georgia" w:cs="Georgia"/>
          <w:b/>
          <w:sz w:val="24"/>
          <w:szCs w:val="24"/>
        </w:rPr>
      </w:pPr>
    </w:p>
    <w:p w14:paraId="736663E4" w14:textId="41072C85" w:rsidR="00483304" w:rsidRDefault="00483304">
      <w:pPr>
        <w:jc w:val="center"/>
        <w:rPr>
          <w:rFonts w:ascii="Georgia" w:eastAsia="Georgia" w:hAnsi="Georgia" w:cs="Georgia"/>
          <w:b/>
          <w:sz w:val="24"/>
          <w:szCs w:val="24"/>
        </w:rPr>
      </w:pPr>
    </w:p>
    <w:p w14:paraId="0FE52305" w14:textId="73E02FBB" w:rsidR="00846A7B" w:rsidRDefault="00846A7B">
      <w:pPr>
        <w:jc w:val="center"/>
        <w:rPr>
          <w:rFonts w:ascii="Georgia" w:eastAsia="Georgia" w:hAnsi="Georgia" w:cs="Georgia"/>
          <w:b/>
          <w:sz w:val="24"/>
          <w:szCs w:val="24"/>
        </w:rPr>
      </w:pPr>
    </w:p>
    <w:p w14:paraId="7A93FBC3" w14:textId="1A2E5829" w:rsidR="003A2D30" w:rsidRDefault="003A2D30">
      <w:pPr>
        <w:jc w:val="center"/>
        <w:rPr>
          <w:rFonts w:ascii="Georgia" w:eastAsia="Georgia" w:hAnsi="Georgia" w:cs="Georgia"/>
          <w:b/>
          <w:sz w:val="24"/>
          <w:szCs w:val="24"/>
        </w:rPr>
      </w:pPr>
    </w:p>
    <w:p w14:paraId="7EF8DB28" w14:textId="2BFC8B90" w:rsidR="003A2D30" w:rsidRDefault="003A2D30">
      <w:pPr>
        <w:jc w:val="center"/>
        <w:rPr>
          <w:rFonts w:ascii="Georgia" w:eastAsia="Georgia" w:hAnsi="Georgia" w:cs="Georgia"/>
          <w:b/>
          <w:sz w:val="24"/>
          <w:szCs w:val="24"/>
        </w:rPr>
      </w:pPr>
    </w:p>
    <w:p w14:paraId="1282DADF" w14:textId="41136265" w:rsidR="003A2D30" w:rsidRDefault="003A2D30">
      <w:pPr>
        <w:jc w:val="center"/>
        <w:rPr>
          <w:rFonts w:ascii="Georgia" w:eastAsia="Georgia" w:hAnsi="Georgia" w:cs="Georgia"/>
          <w:b/>
          <w:sz w:val="24"/>
          <w:szCs w:val="24"/>
        </w:rPr>
      </w:pPr>
    </w:p>
    <w:p w14:paraId="1FB29E2D" w14:textId="226AE3E4" w:rsidR="003A2D30" w:rsidRDefault="003A2D30">
      <w:pPr>
        <w:jc w:val="center"/>
        <w:rPr>
          <w:rFonts w:ascii="Georgia" w:eastAsia="Georgia" w:hAnsi="Georgia" w:cs="Georgia"/>
          <w:b/>
          <w:sz w:val="24"/>
          <w:szCs w:val="24"/>
        </w:rPr>
      </w:pPr>
    </w:p>
    <w:p w14:paraId="79B55680" w14:textId="3CC460F0" w:rsidR="003A2D30" w:rsidRDefault="003A2D30">
      <w:pPr>
        <w:jc w:val="center"/>
        <w:rPr>
          <w:rFonts w:ascii="Georgia" w:eastAsia="Georgia" w:hAnsi="Georgia" w:cs="Georgia"/>
          <w:b/>
          <w:sz w:val="24"/>
          <w:szCs w:val="24"/>
        </w:rPr>
      </w:pPr>
    </w:p>
    <w:p w14:paraId="54C7BB84" w14:textId="124281D6" w:rsidR="003A2D30" w:rsidRDefault="003A2D30">
      <w:pPr>
        <w:jc w:val="center"/>
        <w:rPr>
          <w:rFonts w:ascii="Georgia" w:eastAsia="Georgia" w:hAnsi="Georgia" w:cs="Georgia"/>
          <w:b/>
          <w:sz w:val="24"/>
          <w:szCs w:val="24"/>
        </w:rPr>
      </w:pPr>
    </w:p>
    <w:p w14:paraId="1C7BAE6F" w14:textId="4FDF9AEF" w:rsidR="0003093C" w:rsidRDefault="0003093C">
      <w:pPr>
        <w:jc w:val="center"/>
        <w:rPr>
          <w:rFonts w:ascii="Georgia" w:eastAsia="Georgia" w:hAnsi="Georgia" w:cs="Georgia"/>
          <w:b/>
          <w:sz w:val="24"/>
          <w:szCs w:val="24"/>
        </w:rPr>
      </w:pPr>
    </w:p>
    <w:p w14:paraId="5047AF05" w14:textId="691237BE" w:rsidR="0003093C" w:rsidRDefault="0003093C">
      <w:pPr>
        <w:jc w:val="center"/>
        <w:rPr>
          <w:rFonts w:ascii="Georgia" w:eastAsia="Georgia" w:hAnsi="Georgia" w:cs="Georgia"/>
          <w:b/>
          <w:sz w:val="24"/>
          <w:szCs w:val="24"/>
        </w:rPr>
      </w:pPr>
    </w:p>
    <w:p w14:paraId="7AF1678F" w14:textId="1A1EDC9A" w:rsidR="0003093C" w:rsidRDefault="0003093C">
      <w:pPr>
        <w:jc w:val="center"/>
        <w:rPr>
          <w:rFonts w:ascii="Georgia" w:eastAsia="Georgia" w:hAnsi="Georgia" w:cs="Georgia"/>
          <w:b/>
          <w:sz w:val="24"/>
          <w:szCs w:val="24"/>
        </w:rPr>
      </w:pPr>
    </w:p>
    <w:p w14:paraId="2D01B8F8" w14:textId="3621BE56" w:rsidR="0003093C" w:rsidRDefault="0003093C">
      <w:pPr>
        <w:jc w:val="center"/>
        <w:rPr>
          <w:rFonts w:ascii="Georgia" w:eastAsia="Georgia" w:hAnsi="Georgia" w:cs="Georgia"/>
          <w:b/>
          <w:sz w:val="24"/>
          <w:szCs w:val="24"/>
        </w:rPr>
      </w:pPr>
    </w:p>
    <w:p w14:paraId="478FC494" w14:textId="71754BB6" w:rsidR="0003093C" w:rsidRDefault="0003093C">
      <w:pPr>
        <w:jc w:val="center"/>
        <w:rPr>
          <w:rFonts w:ascii="Georgia" w:eastAsia="Georgia" w:hAnsi="Georgia" w:cs="Georgia"/>
          <w:b/>
          <w:sz w:val="24"/>
          <w:szCs w:val="24"/>
        </w:rPr>
      </w:pPr>
    </w:p>
    <w:p w14:paraId="3BE67F2D" w14:textId="14A9B725" w:rsidR="0003093C" w:rsidRDefault="0003093C">
      <w:pPr>
        <w:jc w:val="center"/>
        <w:rPr>
          <w:rFonts w:ascii="Georgia" w:eastAsia="Georgia" w:hAnsi="Georgia" w:cs="Georgia"/>
          <w:b/>
          <w:sz w:val="24"/>
          <w:szCs w:val="24"/>
        </w:rPr>
      </w:pPr>
    </w:p>
    <w:p w14:paraId="4DE3B918" w14:textId="34409F77" w:rsidR="0003093C" w:rsidRDefault="0003093C">
      <w:pPr>
        <w:jc w:val="center"/>
        <w:rPr>
          <w:rFonts w:ascii="Georgia" w:eastAsia="Georgia" w:hAnsi="Georgia" w:cs="Georgia"/>
          <w:b/>
          <w:sz w:val="24"/>
          <w:szCs w:val="24"/>
        </w:rPr>
      </w:pPr>
    </w:p>
    <w:p w14:paraId="2E327897" w14:textId="614902F5" w:rsidR="0003093C" w:rsidRDefault="0003093C">
      <w:pPr>
        <w:jc w:val="center"/>
        <w:rPr>
          <w:rFonts w:ascii="Georgia" w:eastAsia="Georgia" w:hAnsi="Georgia" w:cs="Georgia"/>
          <w:b/>
          <w:sz w:val="24"/>
          <w:szCs w:val="24"/>
        </w:rPr>
      </w:pPr>
    </w:p>
    <w:p w14:paraId="4903637E" w14:textId="220CC798" w:rsidR="0003093C" w:rsidRDefault="0003093C">
      <w:pPr>
        <w:jc w:val="center"/>
        <w:rPr>
          <w:rFonts w:ascii="Georgia" w:eastAsia="Georgia" w:hAnsi="Georgia" w:cs="Georgia"/>
          <w:b/>
          <w:sz w:val="24"/>
          <w:szCs w:val="24"/>
        </w:rPr>
      </w:pPr>
    </w:p>
    <w:p w14:paraId="5F51DE7F" w14:textId="62D18487" w:rsidR="0003093C" w:rsidRDefault="0003093C">
      <w:pPr>
        <w:jc w:val="center"/>
        <w:rPr>
          <w:rFonts w:ascii="Georgia" w:eastAsia="Georgia" w:hAnsi="Georgia" w:cs="Georgia"/>
          <w:b/>
          <w:sz w:val="24"/>
          <w:szCs w:val="24"/>
        </w:rPr>
      </w:pPr>
    </w:p>
    <w:p w14:paraId="1AD61972" w14:textId="77777777" w:rsidR="0003093C" w:rsidRDefault="0003093C">
      <w:pPr>
        <w:jc w:val="center"/>
        <w:rPr>
          <w:rFonts w:ascii="Georgia" w:eastAsia="Georgia" w:hAnsi="Georgia" w:cs="Georgia"/>
          <w:b/>
          <w:sz w:val="24"/>
          <w:szCs w:val="24"/>
        </w:rPr>
      </w:pPr>
    </w:p>
    <w:p w14:paraId="318CE841" w14:textId="77777777" w:rsidR="00846A7B" w:rsidRDefault="00846A7B">
      <w:pPr>
        <w:jc w:val="center"/>
        <w:rPr>
          <w:rFonts w:ascii="Georgia" w:eastAsia="Georgia" w:hAnsi="Georgia" w:cs="Georgia"/>
          <w:b/>
          <w:sz w:val="24"/>
          <w:szCs w:val="24"/>
        </w:rPr>
      </w:pPr>
    </w:p>
    <w:p w14:paraId="582F5396" w14:textId="075F705D" w:rsidR="003D3CCE" w:rsidRPr="00483304" w:rsidRDefault="00460F77">
      <w:pPr>
        <w:jc w:val="center"/>
        <w:rPr>
          <w:rFonts w:ascii="Georgia" w:eastAsia="Georgia" w:hAnsi="Georgia" w:cs="Georgia"/>
          <w:b/>
          <w:sz w:val="24"/>
          <w:szCs w:val="24"/>
        </w:rPr>
      </w:pPr>
      <w:r w:rsidRPr="00483304">
        <w:rPr>
          <w:rFonts w:ascii="Georgia" w:eastAsia="Georgia" w:hAnsi="Georgia" w:cs="Georgia"/>
          <w:b/>
          <w:sz w:val="24"/>
          <w:szCs w:val="24"/>
        </w:rPr>
        <w:t>Detailed s</w:t>
      </w:r>
      <w:r w:rsidR="002C11EA" w:rsidRPr="00483304">
        <w:rPr>
          <w:rFonts w:ascii="Georgia" w:eastAsia="Georgia" w:hAnsi="Georgia" w:cs="Georgia"/>
          <w:b/>
          <w:sz w:val="24"/>
          <w:szCs w:val="24"/>
        </w:rPr>
        <w:t>chedule of topics/readings</w:t>
      </w:r>
      <w:r w:rsidR="001136E8" w:rsidRPr="00483304">
        <w:rPr>
          <w:rFonts w:ascii="Georgia" w:eastAsia="Georgia" w:hAnsi="Georgia" w:cs="Georgia"/>
          <w:b/>
          <w:sz w:val="24"/>
          <w:szCs w:val="24"/>
        </w:rPr>
        <w:t xml:space="preserve"> (tentative)</w:t>
      </w:r>
    </w:p>
    <w:p w14:paraId="65020C21" w14:textId="68F1C7E2" w:rsidR="00D10EDC" w:rsidRDefault="00D10EDC" w:rsidP="00225C95">
      <w:pPr>
        <w:rPr>
          <w:rFonts w:ascii="Georgia" w:eastAsia="Georgia" w:hAnsi="Georgia" w:cs="Georgia"/>
          <w:sz w:val="24"/>
          <w:szCs w:val="24"/>
        </w:rPr>
      </w:pPr>
      <w:r w:rsidRPr="00483304">
        <w:rPr>
          <w:rFonts w:ascii="Georgia" w:eastAsia="Georgia" w:hAnsi="Georgia" w:cs="Georgia"/>
          <w:sz w:val="24"/>
          <w:szCs w:val="24"/>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4590"/>
        <w:gridCol w:w="3070"/>
      </w:tblGrid>
      <w:tr w:rsidR="003D3CCE" w:rsidRPr="00483304" w14:paraId="3C9B7A6B" w14:textId="77777777" w:rsidTr="005973F2">
        <w:tc>
          <w:tcPr>
            <w:tcW w:w="1700" w:type="dxa"/>
            <w:shd w:val="clear" w:color="auto" w:fill="auto"/>
            <w:tcMar>
              <w:top w:w="100" w:type="dxa"/>
              <w:left w:w="100" w:type="dxa"/>
              <w:bottom w:w="100" w:type="dxa"/>
              <w:right w:w="100" w:type="dxa"/>
            </w:tcMar>
          </w:tcPr>
          <w:p w14:paraId="2AA674BD" w14:textId="77777777" w:rsidR="003D3CCE" w:rsidRPr="00483304" w:rsidRDefault="002C11EA">
            <w:pPr>
              <w:widowControl w:val="0"/>
              <w:pBdr>
                <w:top w:val="nil"/>
                <w:left w:val="nil"/>
                <w:bottom w:val="nil"/>
                <w:right w:val="nil"/>
                <w:between w:val="nil"/>
              </w:pBdr>
              <w:spacing w:line="240" w:lineRule="auto"/>
              <w:rPr>
                <w:rFonts w:ascii="Georgia" w:eastAsia="Georgia" w:hAnsi="Georgia" w:cs="Georgia"/>
                <w:sz w:val="24"/>
                <w:szCs w:val="24"/>
              </w:rPr>
            </w:pPr>
            <w:r w:rsidRPr="00483304">
              <w:rPr>
                <w:rFonts w:ascii="Georgia" w:eastAsia="Georgia" w:hAnsi="Georgia" w:cs="Georgia"/>
                <w:sz w:val="24"/>
                <w:szCs w:val="24"/>
              </w:rPr>
              <w:t>Date</w:t>
            </w:r>
          </w:p>
        </w:tc>
        <w:tc>
          <w:tcPr>
            <w:tcW w:w="4590" w:type="dxa"/>
            <w:shd w:val="clear" w:color="auto" w:fill="auto"/>
            <w:tcMar>
              <w:top w:w="100" w:type="dxa"/>
              <w:left w:w="100" w:type="dxa"/>
              <w:bottom w:w="100" w:type="dxa"/>
              <w:right w:w="100" w:type="dxa"/>
            </w:tcMar>
          </w:tcPr>
          <w:p w14:paraId="4ED948EE" w14:textId="3EC23E9B" w:rsidR="003D3CCE" w:rsidRPr="00483304"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483304">
              <w:rPr>
                <w:rFonts w:ascii="Georgia" w:eastAsia="Georgia" w:hAnsi="Georgia" w:cs="Georgia"/>
                <w:b/>
                <w:bCs/>
                <w:sz w:val="24"/>
                <w:szCs w:val="24"/>
              </w:rPr>
              <w:t>Topic</w:t>
            </w:r>
          </w:p>
        </w:tc>
        <w:tc>
          <w:tcPr>
            <w:tcW w:w="3070" w:type="dxa"/>
            <w:shd w:val="clear" w:color="auto" w:fill="auto"/>
            <w:tcMar>
              <w:top w:w="100" w:type="dxa"/>
              <w:left w:w="100" w:type="dxa"/>
              <w:bottom w:w="100" w:type="dxa"/>
              <w:right w:w="100" w:type="dxa"/>
            </w:tcMar>
          </w:tcPr>
          <w:p w14:paraId="00CFBD3D" w14:textId="77777777" w:rsidR="003D3CCE" w:rsidRPr="00483304" w:rsidRDefault="002C11EA">
            <w:pPr>
              <w:widowControl w:val="0"/>
              <w:pBdr>
                <w:top w:val="nil"/>
                <w:left w:val="nil"/>
                <w:bottom w:val="nil"/>
                <w:right w:val="nil"/>
                <w:between w:val="nil"/>
              </w:pBdr>
              <w:spacing w:line="240" w:lineRule="auto"/>
              <w:rPr>
                <w:rFonts w:ascii="Georgia" w:eastAsia="Georgia" w:hAnsi="Georgia" w:cs="Georgia"/>
                <w:b/>
                <w:bCs/>
                <w:sz w:val="24"/>
                <w:szCs w:val="24"/>
              </w:rPr>
            </w:pPr>
            <w:r w:rsidRPr="00483304">
              <w:rPr>
                <w:rFonts w:ascii="Georgia" w:eastAsia="Georgia" w:hAnsi="Georgia" w:cs="Georgia"/>
                <w:b/>
                <w:bCs/>
                <w:sz w:val="24"/>
                <w:szCs w:val="24"/>
              </w:rPr>
              <w:t>Readings(s)</w:t>
            </w:r>
          </w:p>
        </w:tc>
      </w:tr>
      <w:tr w:rsidR="005973F2" w:rsidRPr="00483304" w14:paraId="1BD95E6B" w14:textId="77777777" w:rsidTr="005973F2">
        <w:trPr>
          <w:trHeight w:val="765"/>
        </w:trPr>
        <w:tc>
          <w:tcPr>
            <w:tcW w:w="1700" w:type="dxa"/>
            <w:shd w:val="clear" w:color="auto" w:fill="auto"/>
            <w:tcMar>
              <w:top w:w="100" w:type="dxa"/>
              <w:left w:w="100" w:type="dxa"/>
              <w:bottom w:w="100" w:type="dxa"/>
              <w:right w:w="100" w:type="dxa"/>
            </w:tcMar>
          </w:tcPr>
          <w:p w14:paraId="33B4299F" w14:textId="17517434" w:rsidR="005973F2" w:rsidRPr="00483304" w:rsidRDefault="005973F2" w:rsidP="005973F2">
            <w:pPr>
              <w:widowControl w:val="0"/>
              <w:pBdr>
                <w:top w:val="nil"/>
                <w:left w:val="nil"/>
                <w:bottom w:val="nil"/>
                <w:right w:val="nil"/>
                <w:between w:val="nil"/>
              </w:pBdr>
              <w:spacing w:line="240" w:lineRule="auto"/>
              <w:rPr>
                <w:rFonts w:ascii="Georgia" w:eastAsia="Georgia" w:hAnsi="Georgia" w:cs="Georgia"/>
                <w:sz w:val="24"/>
                <w:szCs w:val="24"/>
              </w:rPr>
            </w:pPr>
            <w:r w:rsidRPr="00DC417E">
              <w:t>Jan 18</w:t>
            </w:r>
          </w:p>
        </w:tc>
        <w:tc>
          <w:tcPr>
            <w:tcW w:w="4590" w:type="dxa"/>
            <w:shd w:val="clear" w:color="auto" w:fill="auto"/>
            <w:tcMar>
              <w:top w:w="100" w:type="dxa"/>
              <w:left w:w="100" w:type="dxa"/>
              <w:bottom w:w="100" w:type="dxa"/>
              <w:right w:w="100" w:type="dxa"/>
            </w:tcMar>
          </w:tcPr>
          <w:p w14:paraId="204D0F63" w14:textId="6B1805B4" w:rsidR="005973F2" w:rsidRPr="00483304" w:rsidRDefault="0003093C" w:rsidP="005973F2">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 Overview of Problems in the Philosophy of Mind</w:t>
            </w:r>
          </w:p>
        </w:tc>
        <w:tc>
          <w:tcPr>
            <w:tcW w:w="3070" w:type="dxa"/>
            <w:shd w:val="clear" w:color="auto" w:fill="auto"/>
          </w:tcPr>
          <w:p w14:paraId="1C08E22B" w14:textId="4C5952E3" w:rsidR="005973F2" w:rsidRPr="00483304" w:rsidRDefault="005973F2" w:rsidP="005973F2">
            <w:pPr>
              <w:widowControl w:val="0"/>
              <w:pBdr>
                <w:top w:val="nil"/>
                <w:left w:val="nil"/>
                <w:bottom w:val="nil"/>
                <w:right w:val="nil"/>
                <w:between w:val="nil"/>
              </w:pBdr>
              <w:spacing w:line="240" w:lineRule="auto"/>
              <w:rPr>
                <w:rFonts w:ascii="Georgia" w:eastAsia="Georgia" w:hAnsi="Georgia" w:cs="Georgia"/>
                <w:sz w:val="24"/>
                <w:szCs w:val="24"/>
              </w:rPr>
            </w:pPr>
          </w:p>
        </w:tc>
      </w:tr>
      <w:tr w:rsidR="005973F2" w:rsidRPr="00483304" w14:paraId="66749AC2" w14:textId="77777777" w:rsidTr="005973F2">
        <w:trPr>
          <w:trHeight w:val="765"/>
        </w:trPr>
        <w:tc>
          <w:tcPr>
            <w:tcW w:w="1700" w:type="dxa"/>
            <w:shd w:val="clear" w:color="auto" w:fill="auto"/>
            <w:tcMar>
              <w:top w:w="100" w:type="dxa"/>
              <w:left w:w="100" w:type="dxa"/>
              <w:bottom w:w="100" w:type="dxa"/>
              <w:right w:w="100" w:type="dxa"/>
            </w:tcMar>
          </w:tcPr>
          <w:p w14:paraId="110F63EF" w14:textId="2AE3BEC4" w:rsidR="005973F2" w:rsidRPr="00483304" w:rsidRDefault="005973F2" w:rsidP="005973F2">
            <w:pPr>
              <w:widowControl w:val="0"/>
              <w:pBdr>
                <w:top w:val="nil"/>
                <w:left w:val="nil"/>
                <w:bottom w:val="nil"/>
                <w:right w:val="nil"/>
                <w:between w:val="nil"/>
              </w:pBdr>
              <w:spacing w:line="240" w:lineRule="auto"/>
              <w:rPr>
                <w:rFonts w:ascii="Georgia" w:eastAsia="Georgia" w:hAnsi="Georgia" w:cs="Georgia"/>
                <w:sz w:val="24"/>
                <w:szCs w:val="24"/>
              </w:rPr>
            </w:pPr>
            <w:r w:rsidRPr="00DC417E">
              <w:t>Jan 25</w:t>
            </w:r>
          </w:p>
        </w:tc>
        <w:tc>
          <w:tcPr>
            <w:tcW w:w="4590" w:type="dxa"/>
            <w:shd w:val="clear" w:color="auto" w:fill="auto"/>
            <w:tcMar>
              <w:top w:w="100" w:type="dxa"/>
              <w:left w:w="100" w:type="dxa"/>
              <w:bottom w:w="100" w:type="dxa"/>
              <w:right w:w="100" w:type="dxa"/>
            </w:tcMar>
          </w:tcPr>
          <w:p w14:paraId="54785A57" w14:textId="236A42C1" w:rsidR="005973F2" w:rsidRPr="00483304" w:rsidRDefault="0003093C" w:rsidP="005973F2">
            <w:pPr>
              <w:widowControl w:val="0"/>
              <w:spacing w:line="240" w:lineRule="auto"/>
              <w:rPr>
                <w:rFonts w:ascii="Georgia" w:eastAsia="Georgia" w:hAnsi="Georgia" w:cs="Georgia"/>
                <w:sz w:val="24"/>
                <w:szCs w:val="24"/>
              </w:rPr>
            </w:pPr>
            <w:r>
              <w:rPr>
                <w:rFonts w:ascii="Georgia" w:eastAsia="Georgia" w:hAnsi="Georgia" w:cs="Georgia"/>
                <w:sz w:val="24"/>
                <w:szCs w:val="24"/>
              </w:rPr>
              <w:t>Consciousness</w:t>
            </w:r>
          </w:p>
        </w:tc>
        <w:tc>
          <w:tcPr>
            <w:tcW w:w="3070" w:type="dxa"/>
            <w:shd w:val="clear" w:color="auto" w:fill="auto"/>
          </w:tcPr>
          <w:p w14:paraId="1C917B29" w14:textId="77777777" w:rsidR="005973F2" w:rsidRDefault="0003093C" w:rsidP="005973F2">
            <w:pPr>
              <w:widowControl w:val="0"/>
              <w:spacing w:line="240" w:lineRule="auto"/>
              <w:rPr>
                <w:rFonts w:ascii="Georgia" w:eastAsia="Georgia" w:hAnsi="Georgia" w:cs="Georgia"/>
                <w:sz w:val="24"/>
                <w:szCs w:val="24"/>
              </w:rPr>
            </w:pPr>
            <w:r>
              <w:rPr>
                <w:rFonts w:ascii="Georgia" w:eastAsia="Georgia" w:hAnsi="Georgia" w:cs="Georgia"/>
                <w:sz w:val="24"/>
                <w:szCs w:val="24"/>
              </w:rPr>
              <w:t>Jaynes</w:t>
            </w:r>
          </w:p>
          <w:p w14:paraId="45AF058C" w14:textId="7C6E02B1" w:rsidR="0003093C" w:rsidRPr="00483304" w:rsidRDefault="0003093C" w:rsidP="005973F2">
            <w:pPr>
              <w:widowControl w:val="0"/>
              <w:spacing w:line="240" w:lineRule="auto"/>
              <w:rPr>
                <w:rFonts w:ascii="Georgia" w:eastAsia="Georgia" w:hAnsi="Georgia" w:cs="Georgia"/>
                <w:sz w:val="24"/>
                <w:szCs w:val="24"/>
              </w:rPr>
            </w:pPr>
            <w:r>
              <w:rPr>
                <w:rFonts w:ascii="Georgia" w:eastAsia="Georgia" w:hAnsi="Georgia" w:cs="Georgia"/>
                <w:sz w:val="24"/>
                <w:szCs w:val="24"/>
              </w:rPr>
              <w:t>Chalmers</w:t>
            </w:r>
          </w:p>
        </w:tc>
      </w:tr>
      <w:tr w:rsidR="00910F4A" w:rsidRPr="00483304" w14:paraId="209B2B49" w14:textId="77777777" w:rsidTr="005973F2">
        <w:tc>
          <w:tcPr>
            <w:tcW w:w="1700" w:type="dxa"/>
            <w:shd w:val="clear" w:color="auto" w:fill="auto"/>
            <w:tcMar>
              <w:top w:w="100" w:type="dxa"/>
              <w:left w:w="100" w:type="dxa"/>
              <w:bottom w:w="100" w:type="dxa"/>
              <w:right w:w="100" w:type="dxa"/>
            </w:tcMar>
          </w:tcPr>
          <w:p w14:paraId="06CEABFA" w14:textId="7E1A30CD" w:rsidR="00910F4A" w:rsidRPr="00483304" w:rsidRDefault="00910F4A" w:rsidP="00910F4A">
            <w:pPr>
              <w:widowControl w:val="0"/>
              <w:pBdr>
                <w:top w:val="nil"/>
                <w:left w:val="nil"/>
                <w:bottom w:val="nil"/>
                <w:right w:val="nil"/>
                <w:between w:val="nil"/>
              </w:pBdr>
              <w:spacing w:line="240" w:lineRule="auto"/>
              <w:rPr>
                <w:rFonts w:ascii="Georgia" w:eastAsia="Georgia" w:hAnsi="Georgia" w:cs="Georgia"/>
                <w:sz w:val="24"/>
                <w:szCs w:val="24"/>
              </w:rPr>
            </w:pPr>
            <w:r w:rsidRPr="00DC417E">
              <w:t>Feb 1</w:t>
            </w:r>
          </w:p>
        </w:tc>
        <w:tc>
          <w:tcPr>
            <w:tcW w:w="4590" w:type="dxa"/>
            <w:shd w:val="clear" w:color="auto" w:fill="auto"/>
            <w:tcMar>
              <w:top w:w="100" w:type="dxa"/>
              <w:left w:w="100" w:type="dxa"/>
              <w:bottom w:w="100" w:type="dxa"/>
              <w:right w:w="100" w:type="dxa"/>
            </w:tcMar>
          </w:tcPr>
          <w:p w14:paraId="41A843D4" w14:textId="1766E908" w:rsidR="00910F4A" w:rsidRPr="005973F2" w:rsidRDefault="0003093C" w:rsidP="00910F4A">
            <w:pPr>
              <w:widowControl w:val="0"/>
              <w:spacing w:line="240" w:lineRule="auto"/>
              <w:rPr>
                <w:rFonts w:ascii="Georgia" w:eastAsia="Georgia" w:hAnsi="Georgia" w:cs="Georgia"/>
                <w:sz w:val="24"/>
                <w:szCs w:val="24"/>
              </w:rPr>
            </w:pPr>
            <w:r>
              <w:rPr>
                <w:rFonts w:ascii="Georgia" w:eastAsia="Georgia" w:hAnsi="Georgia" w:cs="Georgia"/>
                <w:sz w:val="24"/>
                <w:szCs w:val="24"/>
              </w:rPr>
              <w:t>Consciousness part 2</w:t>
            </w:r>
          </w:p>
        </w:tc>
        <w:tc>
          <w:tcPr>
            <w:tcW w:w="3070" w:type="dxa"/>
            <w:shd w:val="clear" w:color="auto" w:fill="auto"/>
            <w:tcMar>
              <w:top w:w="100" w:type="dxa"/>
              <w:left w:w="100" w:type="dxa"/>
              <w:bottom w:w="100" w:type="dxa"/>
              <w:right w:w="100" w:type="dxa"/>
            </w:tcMar>
          </w:tcPr>
          <w:p w14:paraId="662C92D6" w14:textId="77777777" w:rsidR="00910F4A" w:rsidRDefault="0003093C" w:rsidP="00910F4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Churchland </w:t>
            </w:r>
          </w:p>
          <w:p w14:paraId="5AB30387" w14:textId="5AF6FE0A" w:rsidR="0003093C" w:rsidRPr="00483304" w:rsidRDefault="0003093C" w:rsidP="00910F4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Nagel </w:t>
            </w:r>
          </w:p>
        </w:tc>
      </w:tr>
      <w:tr w:rsidR="00910F4A" w:rsidRPr="00483304" w14:paraId="62F25CB2" w14:textId="77777777" w:rsidTr="005973F2">
        <w:tc>
          <w:tcPr>
            <w:tcW w:w="1700" w:type="dxa"/>
            <w:shd w:val="clear" w:color="auto" w:fill="auto"/>
            <w:tcMar>
              <w:top w:w="100" w:type="dxa"/>
              <w:left w:w="100" w:type="dxa"/>
              <w:bottom w:w="100" w:type="dxa"/>
              <w:right w:w="100" w:type="dxa"/>
            </w:tcMar>
          </w:tcPr>
          <w:p w14:paraId="20FC3220" w14:textId="4DCF333D" w:rsidR="00910F4A" w:rsidRPr="00483304" w:rsidRDefault="00910F4A" w:rsidP="00910F4A">
            <w:pPr>
              <w:widowControl w:val="0"/>
              <w:pBdr>
                <w:top w:val="nil"/>
                <w:left w:val="nil"/>
                <w:bottom w:val="nil"/>
                <w:right w:val="nil"/>
                <w:between w:val="nil"/>
              </w:pBdr>
              <w:spacing w:line="240" w:lineRule="auto"/>
              <w:rPr>
                <w:rFonts w:ascii="Georgia" w:eastAsia="Georgia" w:hAnsi="Georgia" w:cs="Georgia"/>
                <w:sz w:val="24"/>
                <w:szCs w:val="24"/>
              </w:rPr>
            </w:pPr>
            <w:r w:rsidRPr="00DC417E">
              <w:t>Feb 8</w:t>
            </w:r>
          </w:p>
        </w:tc>
        <w:tc>
          <w:tcPr>
            <w:tcW w:w="4590" w:type="dxa"/>
            <w:shd w:val="clear" w:color="auto" w:fill="auto"/>
            <w:tcMar>
              <w:top w:w="100" w:type="dxa"/>
              <w:left w:w="100" w:type="dxa"/>
              <w:bottom w:w="100" w:type="dxa"/>
              <w:right w:w="100" w:type="dxa"/>
            </w:tcMar>
          </w:tcPr>
          <w:p w14:paraId="031A92B3" w14:textId="77777777" w:rsidR="00BC650C" w:rsidRDefault="00BC650C" w:rsidP="00910F4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The Mind-Body Problem: </w:t>
            </w:r>
          </w:p>
          <w:p w14:paraId="061BB10C" w14:textId="5CEF23C4" w:rsidR="00910F4A" w:rsidRPr="005973F2" w:rsidRDefault="00BC650C" w:rsidP="00910F4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Dualism vs. Materialism </w:t>
            </w:r>
            <w:r w:rsidR="00467E99">
              <w:rPr>
                <w:rFonts w:ascii="Georgia" w:eastAsia="Georgia" w:hAnsi="Georgia" w:cs="Georgia"/>
                <w:sz w:val="24"/>
                <w:szCs w:val="24"/>
              </w:rPr>
              <w:t xml:space="preserve"> </w:t>
            </w:r>
          </w:p>
        </w:tc>
        <w:tc>
          <w:tcPr>
            <w:tcW w:w="3070" w:type="dxa"/>
            <w:shd w:val="clear" w:color="auto" w:fill="auto"/>
            <w:tcMar>
              <w:top w:w="100" w:type="dxa"/>
              <w:left w:w="100" w:type="dxa"/>
              <w:bottom w:w="100" w:type="dxa"/>
              <w:right w:w="100" w:type="dxa"/>
            </w:tcMar>
          </w:tcPr>
          <w:p w14:paraId="32B3A634" w14:textId="77777777" w:rsidR="0003093C" w:rsidRDefault="00467E99" w:rsidP="00910F4A">
            <w:pPr>
              <w:widowControl w:val="0"/>
              <w:spacing w:line="240" w:lineRule="auto"/>
              <w:rPr>
                <w:rFonts w:ascii="Georgia" w:eastAsia="Georgia" w:hAnsi="Georgia" w:cs="Georgia"/>
                <w:sz w:val="24"/>
                <w:szCs w:val="24"/>
              </w:rPr>
            </w:pPr>
            <w:r>
              <w:rPr>
                <w:rFonts w:ascii="Georgia" w:eastAsia="Georgia" w:hAnsi="Georgia" w:cs="Georgia"/>
                <w:sz w:val="24"/>
                <w:szCs w:val="24"/>
              </w:rPr>
              <w:t>Hart</w:t>
            </w:r>
          </w:p>
          <w:p w14:paraId="6F63CE68" w14:textId="483D8014" w:rsidR="00467E99" w:rsidRPr="00483304" w:rsidRDefault="00467E99" w:rsidP="00910F4A">
            <w:pPr>
              <w:widowControl w:val="0"/>
              <w:spacing w:line="240" w:lineRule="auto"/>
              <w:rPr>
                <w:rFonts w:ascii="Georgia" w:eastAsia="Georgia" w:hAnsi="Georgia" w:cs="Georgia"/>
                <w:sz w:val="24"/>
                <w:szCs w:val="24"/>
              </w:rPr>
            </w:pPr>
            <w:r>
              <w:rPr>
                <w:rFonts w:ascii="Georgia" w:eastAsia="Georgia" w:hAnsi="Georgia" w:cs="Georgia"/>
                <w:sz w:val="24"/>
                <w:szCs w:val="24"/>
              </w:rPr>
              <w:t>Papineau</w:t>
            </w:r>
          </w:p>
        </w:tc>
      </w:tr>
      <w:tr w:rsidR="00BE678A" w:rsidRPr="00483304" w14:paraId="4BBCC0EB" w14:textId="77777777" w:rsidTr="005973F2">
        <w:tc>
          <w:tcPr>
            <w:tcW w:w="1700" w:type="dxa"/>
            <w:shd w:val="clear" w:color="auto" w:fill="auto"/>
            <w:tcMar>
              <w:top w:w="100" w:type="dxa"/>
              <w:left w:w="100" w:type="dxa"/>
              <w:bottom w:w="100" w:type="dxa"/>
              <w:right w:w="100" w:type="dxa"/>
            </w:tcMar>
          </w:tcPr>
          <w:p w14:paraId="4A518C5C" w14:textId="20ED9449"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Feb 15</w:t>
            </w:r>
          </w:p>
        </w:tc>
        <w:tc>
          <w:tcPr>
            <w:tcW w:w="4590" w:type="dxa"/>
            <w:shd w:val="clear" w:color="auto" w:fill="auto"/>
            <w:tcMar>
              <w:top w:w="100" w:type="dxa"/>
              <w:left w:w="100" w:type="dxa"/>
              <w:bottom w:w="100" w:type="dxa"/>
              <w:right w:w="100" w:type="dxa"/>
            </w:tcMar>
          </w:tcPr>
          <w:p w14:paraId="358283C2" w14:textId="6F347F48" w:rsidR="00BE678A" w:rsidRPr="005973F2"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Identity Theory </w:t>
            </w:r>
          </w:p>
        </w:tc>
        <w:tc>
          <w:tcPr>
            <w:tcW w:w="3070" w:type="dxa"/>
            <w:shd w:val="clear" w:color="auto" w:fill="auto"/>
            <w:tcMar>
              <w:top w:w="100" w:type="dxa"/>
              <w:left w:w="100" w:type="dxa"/>
              <w:bottom w:w="100" w:type="dxa"/>
              <w:right w:w="100" w:type="dxa"/>
            </w:tcMar>
          </w:tcPr>
          <w:p w14:paraId="6B057740" w14:textId="4E84AADB" w:rsidR="00BE678A" w:rsidRPr="00483304" w:rsidRDefault="00BE678A" w:rsidP="00BE678A">
            <w:pPr>
              <w:widowControl w:val="0"/>
              <w:spacing w:line="240" w:lineRule="auto"/>
              <w:rPr>
                <w:rFonts w:ascii="Georgia" w:eastAsia="Georgia" w:hAnsi="Georgia" w:cs="Georgia"/>
                <w:sz w:val="24"/>
                <w:szCs w:val="24"/>
              </w:rPr>
            </w:pPr>
            <w:proofErr w:type="spellStart"/>
            <w:r>
              <w:rPr>
                <w:rFonts w:ascii="Georgia" w:eastAsia="Georgia" w:hAnsi="Georgia" w:cs="Georgia"/>
                <w:sz w:val="24"/>
                <w:szCs w:val="24"/>
              </w:rPr>
              <w:t>Polger</w:t>
            </w:r>
            <w:proofErr w:type="spellEnd"/>
          </w:p>
        </w:tc>
      </w:tr>
      <w:tr w:rsidR="00BE678A" w:rsidRPr="00483304" w14:paraId="021FED13" w14:textId="77777777" w:rsidTr="005973F2">
        <w:tc>
          <w:tcPr>
            <w:tcW w:w="1700" w:type="dxa"/>
            <w:shd w:val="clear" w:color="auto" w:fill="auto"/>
            <w:tcMar>
              <w:top w:w="100" w:type="dxa"/>
              <w:left w:w="100" w:type="dxa"/>
              <w:bottom w:w="100" w:type="dxa"/>
              <w:right w:w="100" w:type="dxa"/>
            </w:tcMar>
          </w:tcPr>
          <w:p w14:paraId="4AF03F42" w14:textId="555E884A"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Feb 22</w:t>
            </w:r>
          </w:p>
        </w:tc>
        <w:tc>
          <w:tcPr>
            <w:tcW w:w="4590" w:type="dxa"/>
            <w:shd w:val="clear" w:color="auto" w:fill="auto"/>
            <w:tcMar>
              <w:top w:w="100" w:type="dxa"/>
              <w:left w:w="100" w:type="dxa"/>
              <w:bottom w:w="100" w:type="dxa"/>
              <w:right w:w="100" w:type="dxa"/>
            </w:tcMar>
          </w:tcPr>
          <w:p w14:paraId="7DB7A9A7" w14:textId="7F41804A" w:rsidR="00BE678A" w:rsidRPr="005973F2"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Functionalism </w:t>
            </w:r>
          </w:p>
        </w:tc>
        <w:tc>
          <w:tcPr>
            <w:tcW w:w="3070" w:type="dxa"/>
            <w:shd w:val="clear" w:color="auto" w:fill="auto"/>
            <w:tcMar>
              <w:top w:w="100" w:type="dxa"/>
              <w:left w:w="100" w:type="dxa"/>
              <w:bottom w:w="100" w:type="dxa"/>
              <w:right w:w="100" w:type="dxa"/>
            </w:tcMar>
          </w:tcPr>
          <w:p w14:paraId="0EE387CE"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Fodor</w:t>
            </w:r>
          </w:p>
          <w:p w14:paraId="49DD931F"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Kim</w:t>
            </w:r>
          </w:p>
          <w:p w14:paraId="09F47457" w14:textId="50184442" w:rsidR="00BE678A" w:rsidRPr="00483304" w:rsidRDefault="00BE678A" w:rsidP="00BE678A">
            <w:pPr>
              <w:widowControl w:val="0"/>
              <w:spacing w:line="240" w:lineRule="auto"/>
              <w:rPr>
                <w:rFonts w:ascii="Georgia" w:eastAsia="Georgia" w:hAnsi="Georgia" w:cs="Georgia"/>
                <w:sz w:val="24"/>
                <w:szCs w:val="24"/>
              </w:rPr>
            </w:pPr>
          </w:p>
        </w:tc>
      </w:tr>
      <w:tr w:rsidR="00BE678A" w:rsidRPr="00483304" w14:paraId="213458FB" w14:textId="77777777" w:rsidTr="005973F2">
        <w:tc>
          <w:tcPr>
            <w:tcW w:w="1700" w:type="dxa"/>
            <w:shd w:val="clear" w:color="auto" w:fill="auto"/>
            <w:tcMar>
              <w:top w:w="100" w:type="dxa"/>
              <w:left w:w="100" w:type="dxa"/>
              <w:bottom w:w="100" w:type="dxa"/>
              <w:right w:w="100" w:type="dxa"/>
            </w:tcMar>
          </w:tcPr>
          <w:p w14:paraId="7D03972D" w14:textId="269F5B92"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Mar 1</w:t>
            </w:r>
          </w:p>
        </w:tc>
        <w:tc>
          <w:tcPr>
            <w:tcW w:w="4590" w:type="dxa"/>
            <w:shd w:val="clear" w:color="auto" w:fill="auto"/>
            <w:tcMar>
              <w:top w:w="100" w:type="dxa"/>
              <w:left w:w="100" w:type="dxa"/>
              <w:bottom w:w="100" w:type="dxa"/>
              <w:right w:w="100" w:type="dxa"/>
            </w:tcMar>
          </w:tcPr>
          <w:p w14:paraId="0DCB8EEA" w14:textId="24F5BF72" w:rsidR="00BE678A" w:rsidRP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Panpsychism</w:t>
            </w:r>
          </w:p>
        </w:tc>
        <w:tc>
          <w:tcPr>
            <w:tcW w:w="3070" w:type="dxa"/>
            <w:shd w:val="clear" w:color="auto" w:fill="auto"/>
            <w:tcMar>
              <w:top w:w="100" w:type="dxa"/>
              <w:left w:w="100" w:type="dxa"/>
              <w:bottom w:w="100" w:type="dxa"/>
              <w:right w:w="100" w:type="dxa"/>
            </w:tcMar>
          </w:tcPr>
          <w:p w14:paraId="55365A55" w14:textId="62EDF9A5" w:rsidR="00BE678A" w:rsidRPr="00483304"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Chalmers</w:t>
            </w:r>
          </w:p>
        </w:tc>
      </w:tr>
      <w:tr w:rsidR="00BE678A" w:rsidRPr="00483304" w14:paraId="5894ABFA" w14:textId="77777777" w:rsidTr="005973F2">
        <w:tc>
          <w:tcPr>
            <w:tcW w:w="1700" w:type="dxa"/>
            <w:shd w:val="clear" w:color="auto" w:fill="auto"/>
            <w:tcMar>
              <w:top w:w="100" w:type="dxa"/>
              <w:left w:w="100" w:type="dxa"/>
              <w:bottom w:w="100" w:type="dxa"/>
              <w:right w:w="100" w:type="dxa"/>
            </w:tcMar>
          </w:tcPr>
          <w:p w14:paraId="315D7763" w14:textId="5E6966EB"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Mar 15</w:t>
            </w:r>
          </w:p>
        </w:tc>
        <w:tc>
          <w:tcPr>
            <w:tcW w:w="4590" w:type="dxa"/>
            <w:shd w:val="clear" w:color="auto" w:fill="auto"/>
            <w:tcMar>
              <w:top w:w="100" w:type="dxa"/>
              <w:left w:w="100" w:type="dxa"/>
              <w:bottom w:w="100" w:type="dxa"/>
              <w:right w:w="100" w:type="dxa"/>
            </w:tcMar>
          </w:tcPr>
          <w:p w14:paraId="69B9F0B9" w14:textId="31454CC4" w:rsidR="00BE678A" w:rsidRPr="001A586E"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Idealism </w:t>
            </w:r>
          </w:p>
        </w:tc>
        <w:tc>
          <w:tcPr>
            <w:tcW w:w="3070" w:type="dxa"/>
            <w:shd w:val="clear" w:color="auto" w:fill="auto"/>
            <w:tcMar>
              <w:top w:w="100" w:type="dxa"/>
              <w:left w:w="100" w:type="dxa"/>
              <w:bottom w:w="100" w:type="dxa"/>
              <w:right w:w="100" w:type="dxa"/>
            </w:tcMar>
          </w:tcPr>
          <w:p w14:paraId="1D54C84B" w14:textId="4A9ECBC0" w:rsidR="00BE678A" w:rsidRPr="00483304"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Kastrup</w:t>
            </w:r>
          </w:p>
        </w:tc>
      </w:tr>
      <w:tr w:rsidR="00BE678A" w:rsidRPr="00483304" w14:paraId="517E64F8" w14:textId="77777777" w:rsidTr="005973F2">
        <w:tc>
          <w:tcPr>
            <w:tcW w:w="1700" w:type="dxa"/>
            <w:shd w:val="clear" w:color="auto" w:fill="auto"/>
            <w:tcMar>
              <w:top w:w="100" w:type="dxa"/>
              <w:left w:w="100" w:type="dxa"/>
              <w:bottom w:w="100" w:type="dxa"/>
              <w:right w:w="100" w:type="dxa"/>
            </w:tcMar>
          </w:tcPr>
          <w:p w14:paraId="2E2FA291" w14:textId="0C9E24E8"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Mar 22</w:t>
            </w:r>
          </w:p>
        </w:tc>
        <w:tc>
          <w:tcPr>
            <w:tcW w:w="4590" w:type="dxa"/>
            <w:shd w:val="clear" w:color="auto" w:fill="auto"/>
            <w:tcMar>
              <w:top w:w="100" w:type="dxa"/>
              <w:left w:w="100" w:type="dxa"/>
              <w:bottom w:w="100" w:type="dxa"/>
              <w:right w:w="100" w:type="dxa"/>
            </w:tcMar>
          </w:tcPr>
          <w:p w14:paraId="747C5F3A" w14:textId="6EE1EBD8" w:rsidR="00BE678A" w:rsidRPr="00455D46"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Midterm Exam</w:t>
            </w:r>
          </w:p>
        </w:tc>
        <w:tc>
          <w:tcPr>
            <w:tcW w:w="3070" w:type="dxa"/>
            <w:shd w:val="clear" w:color="auto" w:fill="auto"/>
            <w:tcMar>
              <w:top w:w="100" w:type="dxa"/>
              <w:left w:w="100" w:type="dxa"/>
              <w:bottom w:w="100" w:type="dxa"/>
              <w:right w:w="100" w:type="dxa"/>
            </w:tcMar>
          </w:tcPr>
          <w:p w14:paraId="625E2A01" w14:textId="1C0932C8" w:rsidR="00BE678A" w:rsidRPr="00483304" w:rsidRDefault="00BE678A" w:rsidP="00BE678A">
            <w:pPr>
              <w:widowControl w:val="0"/>
              <w:spacing w:line="240" w:lineRule="auto"/>
              <w:rPr>
                <w:rFonts w:ascii="Georgia" w:eastAsia="Georgia" w:hAnsi="Georgia" w:cs="Georgia"/>
                <w:sz w:val="24"/>
                <w:szCs w:val="24"/>
              </w:rPr>
            </w:pPr>
          </w:p>
        </w:tc>
      </w:tr>
      <w:tr w:rsidR="00BE678A" w:rsidRPr="00483304" w14:paraId="00C3EB5D" w14:textId="77777777" w:rsidTr="005973F2">
        <w:tc>
          <w:tcPr>
            <w:tcW w:w="1700" w:type="dxa"/>
            <w:shd w:val="clear" w:color="auto" w:fill="auto"/>
            <w:tcMar>
              <w:top w:w="100" w:type="dxa"/>
              <w:left w:w="100" w:type="dxa"/>
              <w:bottom w:w="100" w:type="dxa"/>
              <w:right w:w="100" w:type="dxa"/>
            </w:tcMar>
          </w:tcPr>
          <w:p w14:paraId="3914823D" w14:textId="29FAA276" w:rsidR="00BE678A" w:rsidRPr="00455D46"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455D46">
              <w:t>Mar 29</w:t>
            </w:r>
          </w:p>
        </w:tc>
        <w:tc>
          <w:tcPr>
            <w:tcW w:w="4590" w:type="dxa"/>
            <w:shd w:val="clear" w:color="auto" w:fill="auto"/>
            <w:tcMar>
              <w:top w:w="100" w:type="dxa"/>
              <w:left w:w="100" w:type="dxa"/>
              <w:bottom w:w="100" w:type="dxa"/>
              <w:right w:w="100" w:type="dxa"/>
            </w:tcMar>
          </w:tcPr>
          <w:p w14:paraId="62D51D9F" w14:textId="48CCE359" w:rsidR="00BE678A" w:rsidRPr="00455D46"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Personal Identity</w:t>
            </w:r>
          </w:p>
        </w:tc>
        <w:tc>
          <w:tcPr>
            <w:tcW w:w="3070" w:type="dxa"/>
            <w:shd w:val="clear" w:color="auto" w:fill="auto"/>
            <w:tcMar>
              <w:top w:w="100" w:type="dxa"/>
              <w:left w:w="100" w:type="dxa"/>
              <w:bottom w:w="100" w:type="dxa"/>
              <w:right w:w="100" w:type="dxa"/>
            </w:tcMar>
          </w:tcPr>
          <w:p w14:paraId="773AA718"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Locke</w:t>
            </w:r>
          </w:p>
          <w:p w14:paraId="202934CA"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Hume</w:t>
            </w:r>
          </w:p>
          <w:p w14:paraId="24DE5732" w14:textId="67DAE09A" w:rsidR="00BE678A" w:rsidRPr="00972B34"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Butler</w:t>
            </w:r>
          </w:p>
        </w:tc>
      </w:tr>
      <w:tr w:rsidR="00BE678A" w:rsidRPr="00483304" w14:paraId="1839857E" w14:textId="77777777" w:rsidTr="005973F2">
        <w:tc>
          <w:tcPr>
            <w:tcW w:w="1700" w:type="dxa"/>
            <w:shd w:val="clear" w:color="auto" w:fill="auto"/>
            <w:tcMar>
              <w:top w:w="100" w:type="dxa"/>
              <w:left w:w="100" w:type="dxa"/>
              <w:bottom w:w="100" w:type="dxa"/>
              <w:right w:w="100" w:type="dxa"/>
            </w:tcMar>
          </w:tcPr>
          <w:p w14:paraId="6D5AD5E7" w14:textId="0F375BF7"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Apr 5</w:t>
            </w:r>
          </w:p>
        </w:tc>
        <w:tc>
          <w:tcPr>
            <w:tcW w:w="4590" w:type="dxa"/>
            <w:shd w:val="clear" w:color="auto" w:fill="auto"/>
            <w:tcMar>
              <w:top w:w="100" w:type="dxa"/>
              <w:left w:w="100" w:type="dxa"/>
              <w:bottom w:w="100" w:type="dxa"/>
              <w:right w:w="100" w:type="dxa"/>
            </w:tcMar>
          </w:tcPr>
          <w:p w14:paraId="50CCFD79" w14:textId="52E76F20" w:rsidR="00BE678A" w:rsidRPr="00F13709"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Personal Identity part 2</w:t>
            </w:r>
          </w:p>
        </w:tc>
        <w:tc>
          <w:tcPr>
            <w:tcW w:w="3070" w:type="dxa"/>
            <w:shd w:val="clear" w:color="auto" w:fill="auto"/>
            <w:tcMar>
              <w:top w:w="100" w:type="dxa"/>
              <w:left w:w="100" w:type="dxa"/>
              <w:bottom w:w="100" w:type="dxa"/>
              <w:right w:w="100" w:type="dxa"/>
            </w:tcMar>
          </w:tcPr>
          <w:p w14:paraId="139F1025"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Nagel</w:t>
            </w:r>
          </w:p>
          <w:p w14:paraId="6324DCDA" w14:textId="583B1609" w:rsidR="00BE678A" w:rsidRPr="00483304"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Parfit</w:t>
            </w:r>
          </w:p>
        </w:tc>
      </w:tr>
      <w:tr w:rsidR="00BE678A" w:rsidRPr="00483304" w14:paraId="1F0150E4" w14:textId="77777777" w:rsidTr="005973F2">
        <w:tc>
          <w:tcPr>
            <w:tcW w:w="1700" w:type="dxa"/>
            <w:shd w:val="clear" w:color="auto" w:fill="auto"/>
            <w:tcMar>
              <w:top w:w="100" w:type="dxa"/>
              <w:left w:w="100" w:type="dxa"/>
              <w:bottom w:w="100" w:type="dxa"/>
              <w:right w:w="100" w:type="dxa"/>
            </w:tcMar>
          </w:tcPr>
          <w:p w14:paraId="12DFA187" w14:textId="59CFD710"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Apr 12</w:t>
            </w:r>
          </w:p>
        </w:tc>
        <w:tc>
          <w:tcPr>
            <w:tcW w:w="4590" w:type="dxa"/>
            <w:shd w:val="clear" w:color="auto" w:fill="auto"/>
            <w:tcMar>
              <w:top w:w="100" w:type="dxa"/>
              <w:left w:w="100" w:type="dxa"/>
              <w:bottom w:w="100" w:type="dxa"/>
              <w:right w:w="100" w:type="dxa"/>
            </w:tcMar>
          </w:tcPr>
          <w:p w14:paraId="28446394" w14:textId="6DC932C1" w:rsidR="00BE678A" w:rsidRPr="00F13709"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Animal Minds</w:t>
            </w:r>
          </w:p>
        </w:tc>
        <w:tc>
          <w:tcPr>
            <w:tcW w:w="3070" w:type="dxa"/>
            <w:shd w:val="clear" w:color="auto" w:fill="auto"/>
            <w:tcMar>
              <w:top w:w="100" w:type="dxa"/>
              <w:left w:w="100" w:type="dxa"/>
              <w:bottom w:w="100" w:type="dxa"/>
              <w:right w:w="100" w:type="dxa"/>
            </w:tcMar>
          </w:tcPr>
          <w:p w14:paraId="62ACECB2" w14:textId="342FE400" w:rsidR="00BE678A" w:rsidRPr="00483304" w:rsidRDefault="00BE678A" w:rsidP="00BE678A">
            <w:pPr>
              <w:widowControl w:val="0"/>
              <w:spacing w:line="240" w:lineRule="auto"/>
              <w:rPr>
                <w:rFonts w:ascii="Georgia" w:eastAsia="Georgia" w:hAnsi="Georgia" w:cs="Georgia"/>
                <w:sz w:val="24"/>
                <w:szCs w:val="24"/>
              </w:rPr>
            </w:pPr>
          </w:p>
        </w:tc>
      </w:tr>
      <w:tr w:rsidR="00BE678A" w:rsidRPr="00483304" w14:paraId="7DD22238" w14:textId="77777777" w:rsidTr="005973F2">
        <w:tc>
          <w:tcPr>
            <w:tcW w:w="1700" w:type="dxa"/>
            <w:shd w:val="clear" w:color="auto" w:fill="auto"/>
            <w:tcMar>
              <w:top w:w="100" w:type="dxa"/>
              <w:left w:w="100" w:type="dxa"/>
              <w:bottom w:w="100" w:type="dxa"/>
              <w:right w:w="100" w:type="dxa"/>
            </w:tcMar>
          </w:tcPr>
          <w:p w14:paraId="135F07DD" w14:textId="157A73D5"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Apr 19</w:t>
            </w:r>
          </w:p>
        </w:tc>
        <w:tc>
          <w:tcPr>
            <w:tcW w:w="4590" w:type="dxa"/>
            <w:shd w:val="clear" w:color="auto" w:fill="auto"/>
            <w:tcMar>
              <w:top w:w="100" w:type="dxa"/>
              <w:left w:w="100" w:type="dxa"/>
              <w:bottom w:w="100" w:type="dxa"/>
              <w:right w:w="100" w:type="dxa"/>
            </w:tcMar>
          </w:tcPr>
          <w:p w14:paraId="3FBD7078" w14:textId="5AAD0DFF" w:rsidR="00BE678A" w:rsidRPr="00F13709"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Animals Minds part 2</w:t>
            </w:r>
          </w:p>
        </w:tc>
        <w:tc>
          <w:tcPr>
            <w:tcW w:w="3070" w:type="dxa"/>
            <w:shd w:val="clear" w:color="auto" w:fill="auto"/>
            <w:tcMar>
              <w:top w:w="100" w:type="dxa"/>
              <w:left w:w="100" w:type="dxa"/>
              <w:bottom w:w="100" w:type="dxa"/>
              <w:right w:w="100" w:type="dxa"/>
            </w:tcMar>
          </w:tcPr>
          <w:p w14:paraId="6190747F" w14:textId="3C3F1C5E" w:rsidR="00BE678A" w:rsidRPr="00483304" w:rsidRDefault="00BE678A" w:rsidP="00BE678A">
            <w:pPr>
              <w:widowControl w:val="0"/>
              <w:spacing w:line="240" w:lineRule="auto"/>
              <w:rPr>
                <w:rFonts w:ascii="Georgia" w:eastAsia="Georgia" w:hAnsi="Georgia" w:cs="Georgia"/>
                <w:sz w:val="24"/>
                <w:szCs w:val="24"/>
              </w:rPr>
            </w:pPr>
          </w:p>
        </w:tc>
      </w:tr>
      <w:tr w:rsidR="00BE678A" w:rsidRPr="00483304" w14:paraId="5166FB0E" w14:textId="77777777" w:rsidTr="005973F2">
        <w:tc>
          <w:tcPr>
            <w:tcW w:w="1700" w:type="dxa"/>
            <w:shd w:val="clear" w:color="auto" w:fill="auto"/>
            <w:tcMar>
              <w:top w:w="100" w:type="dxa"/>
              <w:left w:w="100" w:type="dxa"/>
              <w:bottom w:w="100" w:type="dxa"/>
              <w:right w:w="100" w:type="dxa"/>
            </w:tcMar>
          </w:tcPr>
          <w:p w14:paraId="36966557" w14:textId="15BA5EE4" w:rsidR="00BE678A" w:rsidRPr="006E3193"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6E3193">
              <w:t>Apr 26</w:t>
            </w:r>
          </w:p>
        </w:tc>
        <w:tc>
          <w:tcPr>
            <w:tcW w:w="4590" w:type="dxa"/>
            <w:shd w:val="clear" w:color="auto" w:fill="auto"/>
            <w:tcMar>
              <w:top w:w="100" w:type="dxa"/>
              <w:left w:w="100" w:type="dxa"/>
              <w:bottom w:w="100" w:type="dxa"/>
              <w:right w:w="100" w:type="dxa"/>
            </w:tcMar>
          </w:tcPr>
          <w:p w14:paraId="42BA9977" w14:textId="3BFEE174" w:rsidR="00BE678A" w:rsidRPr="006E3193" w:rsidRDefault="00BE678A" w:rsidP="00BE678A">
            <w:pPr>
              <w:widowControl w:val="0"/>
              <w:spacing w:line="240" w:lineRule="auto"/>
              <w:rPr>
                <w:rFonts w:ascii="Georgia" w:eastAsia="Georgia" w:hAnsi="Georgia" w:cs="Georgia"/>
                <w:sz w:val="24"/>
                <w:szCs w:val="24"/>
              </w:rPr>
            </w:pPr>
            <w:r w:rsidRPr="006E3193">
              <w:rPr>
                <w:rFonts w:ascii="Georgia" w:eastAsia="Georgia" w:hAnsi="Georgia" w:cs="Georgia"/>
                <w:sz w:val="24"/>
                <w:szCs w:val="24"/>
              </w:rPr>
              <w:t>Robot Minds</w:t>
            </w:r>
          </w:p>
        </w:tc>
        <w:tc>
          <w:tcPr>
            <w:tcW w:w="3070" w:type="dxa"/>
            <w:shd w:val="clear" w:color="auto" w:fill="auto"/>
            <w:tcMar>
              <w:top w:w="100" w:type="dxa"/>
              <w:left w:w="100" w:type="dxa"/>
              <w:bottom w:w="100" w:type="dxa"/>
              <w:right w:w="100" w:type="dxa"/>
            </w:tcMar>
          </w:tcPr>
          <w:p w14:paraId="3C1BF59C"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Turing</w:t>
            </w:r>
          </w:p>
          <w:p w14:paraId="17AA2CAE"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Searle</w:t>
            </w:r>
          </w:p>
          <w:p w14:paraId="0B9E426D" w14:textId="512B2792" w:rsidR="00BE678A" w:rsidRPr="00483304" w:rsidRDefault="00BE678A" w:rsidP="00BE678A">
            <w:pPr>
              <w:widowControl w:val="0"/>
              <w:spacing w:line="240" w:lineRule="auto"/>
              <w:rPr>
                <w:rFonts w:ascii="Georgia" w:eastAsia="Georgia" w:hAnsi="Georgia" w:cs="Georgia"/>
                <w:sz w:val="24"/>
                <w:szCs w:val="24"/>
              </w:rPr>
            </w:pPr>
          </w:p>
        </w:tc>
      </w:tr>
      <w:tr w:rsidR="00BE678A" w:rsidRPr="00483304" w14:paraId="701A6694" w14:textId="77777777" w:rsidTr="005973F2">
        <w:tc>
          <w:tcPr>
            <w:tcW w:w="1700" w:type="dxa"/>
            <w:shd w:val="clear" w:color="auto" w:fill="auto"/>
            <w:tcMar>
              <w:top w:w="100" w:type="dxa"/>
              <w:left w:w="100" w:type="dxa"/>
              <w:bottom w:w="100" w:type="dxa"/>
              <w:right w:w="100" w:type="dxa"/>
            </w:tcMar>
          </w:tcPr>
          <w:p w14:paraId="76563177" w14:textId="29D70042" w:rsidR="00BE678A" w:rsidRPr="00483304"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sidRPr="00DC417E">
              <w:t>May 3</w:t>
            </w:r>
          </w:p>
        </w:tc>
        <w:tc>
          <w:tcPr>
            <w:tcW w:w="4590" w:type="dxa"/>
            <w:shd w:val="clear" w:color="auto" w:fill="auto"/>
            <w:tcMar>
              <w:top w:w="100" w:type="dxa"/>
              <w:left w:w="100" w:type="dxa"/>
              <w:bottom w:w="100" w:type="dxa"/>
              <w:right w:w="100" w:type="dxa"/>
            </w:tcMar>
          </w:tcPr>
          <w:p w14:paraId="7680BBDD" w14:textId="77777777" w:rsidR="00BE678A"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Robot Minds part 2</w:t>
            </w:r>
          </w:p>
          <w:p w14:paraId="63B49E89" w14:textId="43B41761" w:rsidR="00BE678A" w:rsidRPr="006E3193" w:rsidRDefault="00BE678A" w:rsidP="00BE678A">
            <w:pPr>
              <w:widowControl w:val="0"/>
              <w:spacing w:line="240" w:lineRule="auto"/>
              <w:rPr>
                <w:rFonts w:ascii="Georgia" w:eastAsia="Georgia" w:hAnsi="Georgia" w:cs="Georgia"/>
                <w:sz w:val="24"/>
                <w:szCs w:val="24"/>
              </w:rPr>
            </w:pPr>
            <w:r>
              <w:rPr>
                <w:rFonts w:ascii="Georgia" w:eastAsia="Georgia" w:hAnsi="Georgia" w:cs="Georgia"/>
                <w:sz w:val="24"/>
                <w:szCs w:val="24"/>
              </w:rPr>
              <w:t>Screening: Blade Runner</w:t>
            </w:r>
          </w:p>
        </w:tc>
        <w:tc>
          <w:tcPr>
            <w:tcW w:w="3070" w:type="dxa"/>
            <w:shd w:val="clear" w:color="auto" w:fill="auto"/>
            <w:tcMar>
              <w:top w:w="100" w:type="dxa"/>
              <w:left w:w="100" w:type="dxa"/>
              <w:bottom w:w="100" w:type="dxa"/>
              <w:right w:w="100" w:type="dxa"/>
            </w:tcMar>
          </w:tcPr>
          <w:p w14:paraId="2332D4CC" w14:textId="1D19BD8D" w:rsidR="00BE678A" w:rsidRPr="00483304" w:rsidRDefault="00BE678A" w:rsidP="00BE678A">
            <w:pPr>
              <w:widowControl w:val="0"/>
              <w:spacing w:line="240" w:lineRule="auto"/>
              <w:rPr>
                <w:rFonts w:ascii="Georgia" w:eastAsia="Georgia" w:hAnsi="Georgia" w:cs="Georgia"/>
                <w:sz w:val="24"/>
                <w:szCs w:val="24"/>
              </w:rPr>
            </w:pPr>
          </w:p>
        </w:tc>
      </w:tr>
      <w:tr w:rsidR="00BE678A" w:rsidRPr="00483304" w14:paraId="3CE9E829" w14:textId="77777777" w:rsidTr="005973F2">
        <w:tc>
          <w:tcPr>
            <w:tcW w:w="1700" w:type="dxa"/>
            <w:shd w:val="clear" w:color="auto" w:fill="auto"/>
            <w:tcMar>
              <w:top w:w="100" w:type="dxa"/>
              <w:left w:w="100" w:type="dxa"/>
              <w:bottom w:w="100" w:type="dxa"/>
              <w:right w:w="100" w:type="dxa"/>
            </w:tcMar>
          </w:tcPr>
          <w:p w14:paraId="40A1904E" w14:textId="6C6D0721" w:rsidR="00BE678A" w:rsidRDefault="00BE678A" w:rsidP="00BE678A">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May 10</w:t>
            </w:r>
            <w:r w:rsidRPr="005973F2">
              <w:rPr>
                <w:rFonts w:ascii="Georgia" w:eastAsia="Georgia" w:hAnsi="Georgia" w:cs="Georgia"/>
                <w:sz w:val="24"/>
                <w:szCs w:val="24"/>
                <w:vertAlign w:val="superscript"/>
              </w:rPr>
              <w:t>th</w:t>
            </w:r>
            <w:r>
              <w:rPr>
                <w:rFonts w:ascii="Georgia" w:eastAsia="Georgia" w:hAnsi="Georgia" w:cs="Georgia"/>
                <w:sz w:val="24"/>
                <w:szCs w:val="24"/>
              </w:rPr>
              <w:t xml:space="preserve"> </w:t>
            </w:r>
          </w:p>
        </w:tc>
        <w:tc>
          <w:tcPr>
            <w:tcW w:w="4590" w:type="dxa"/>
            <w:shd w:val="clear" w:color="auto" w:fill="auto"/>
            <w:tcMar>
              <w:top w:w="100" w:type="dxa"/>
              <w:left w:w="100" w:type="dxa"/>
              <w:bottom w:w="100" w:type="dxa"/>
              <w:right w:w="100" w:type="dxa"/>
            </w:tcMar>
          </w:tcPr>
          <w:p w14:paraId="1129D828" w14:textId="5CB5BE0F" w:rsidR="00BE678A" w:rsidRPr="00483304" w:rsidRDefault="00BE678A" w:rsidP="00BE678A">
            <w:pPr>
              <w:widowControl w:val="0"/>
              <w:spacing w:line="240" w:lineRule="auto"/>
              <w:rPr>
                <w:rFonts w:ascii="Georgia" w:eastAsia="Georgia" w:hAnsi="Georgia" w:cs="Georgia"/>
                <w:sz w:val="24"/>
                <w:szCs w:val="24"/>
              </w:rPr>
            </w:pPr>
          </w:p>
        </w:tc>
        <w:tc>
          <w:tcPr>
            <w:tcW w:w="3070" w:type="dxa"/>
            <w:shd w:val="clear" w:color="auto" w:fill="auto"/>
            <w:tcMar>
              <w:top w:w="100" w:type="dxa"/>
              <w:left w:w="100" w:type="dxa"/>
              <w:bottom w:w="100" w:type="dxa"/>
              <w:right w:w="100" w:type="dxa"/>
            </w:tcMar>
          </w:tcPr>
          <w:p w14:paraId="0D562584" w14:textId="48A469B2" w:rsidR="00BE678A" w:rsidRPr="00483304" w:rsidRDefault="00BE678A" w:rsidP="00BE678A">
            <w:pPr>
              <w:widowControl w:val="0"/>
              <w:spacing w:line="240" w:lineRule="auto"/>
              <w:rPr>
                <w:rFonts w:ascii="Georgia" w:eastAsia="Georgia" w:hAnsi="Georgia" w:cs="Georgia"/>
                <w:sz w:val="24"/>
                <w:szCs w:val="24"/>
              </w:rPr>
            </w:pPr>
          </w:p>
        </w:tc>
      </w:tr>
    </w:tbl>
    <w:p w14:paraId="0F25039B" w14:textId="082CA0FF" w:rsidR="00483304" w:rsidRPr="004A1F0D" w:rsidRDefault="009404E0" w:rsidP="009404E0">
      <w:pPr>
        <w:pStyle w:val="NormalWeb"/>
        <w:spacing w:before="120" w:beforeAutospacing="0" w:after="0" w:afterAutospacing="0"/>
        <w:rPr>
          <w:rFonts w:ascii="Georgia" w:hAnsi="Georgia"/>
        </w:rPr>
      </w:pPr>
      <w:r>
        <w:rPr>
          <w:rFonts w:ascii="Georgia" w:hAnsi="Georgia" w:cs="Calibri"/>
          <w:b/>
          <w:bCs/>
          <w:color w:val="000000"/>
          <w:shd w:val="clear" w:color="auto" w:fill="FFFFFF"/>
        </w:rPr>
        <w:t xml:space="preserve"> </w:t>
      </w:r>
      <w:r w:rsidR="00483304" w:rsidRPr="004A1F0D">
        <w:rPr>
          <w:rFonts w:ascii="Georgia" w:hAnsi="Georgia" w:cs="Calibri"/>
          <w:b/>
          <w:bCs/>
          <w:color w:val="000000"/>
          <w:shd w:val="clear" w:color="auto" w:fill="FFFFFF"/>
        </w:rPr>
        <w:t>Academic Accommodations Statement </w:t>
      </w:r>
    </w:p>
    <w:p w14:paraId="1A07FECB" w14:textId="33290BC3" w:rsidR="00483304" w:rsidRPr="004A1F0D" w:rsidRDefault="00483304" w:rsidP="009404E0">
      <w:pPr>
        <w:pStyle w:val="NormalWeb"/>
        <w:spacing w:before="120" w:beforeAutospacing="0" w:after="0" w:afterAutospacing="0"/>
        <w:rPr>
          <w:rFonts w:ascii="Georgia" w:hAnsi="Georgia"/>
        </w:rPr>
      </w:pPr>
      <w:r w:rsidRPr="004A1F0D">
        <w:rPr>
          <w:rFonts w:ascii="Georgia" w:hAnsi="Georgia" w:cs="Calibri"/>
          <w:color w:val="000000"/>
          <w:shd w:val="clear" w:color="auto" w:fill="FFFFFF"/>
        </w:rPr>
        <w:t>Your experience in this class is important to me. If you have already established accommodations with the Office of Accessibility Resources (OAR), please provide me with a copy of your accommodation letter at your earliest convenience so we can discuss your needs in this course. </w:t>
      </w:r>
    </w:p>
    <w:p w14:paraId="3FC66F0A" w14:textId="77777777" w:rsidR="00483304" w:rsidRPr="004A1F0D" w:rsidRDefault="00483304" w:rsidP="00483304">
      <w:pPr>
        <w:pStyle w:val="NormalWeb"/>
        <w:spacing w:before="120" w:beforeAutospacing="0" w:after="0" w:afterAutospacing="0"/>
        <w:ind w:left="90"/>
        <w:jc w:val="both"/>
        <w:rPr>
          <w:rFonts w:ascii="Georgia" w:hAnsi="Georgia"/>
        </w:rPr>
      </w:pPr>
      <w:r w:rsidRPr="004A1F0D">
        <w:rPr>
          <w:rFonts w:ascii="Georgia" w:hAnsi="Georgia" w:cs="Calibri"/>
          <w:color w:val="000000"/>
          <w:shd w:val="clear" w:color="auto" w:fill="FFFFFF"/>
        </w:rPr>
        <w:t>If you have not yet established services through the Office of Accessibility Resources (OAR</w:t>
      </w:r>
      <w:proofErr w:type="gramStart"/>
      <w:r w:rsidRPr="004A1F0D">
        <w:rPr>
          <w:rFonts w:ascii="Georgia" w:hAnsi="Georgia" w:cs="Calibri"/>
          <w:color w:val="000000"/>
          <w:shd w:val="clear" w:color="auto" w:fill="FFFFFF"/>
        </w:rPr>
        <w:t>), but</w:t>
      </w:r>
      <w:proofErr w:type="gramEnd"/>
      <w:r w:rsidRPr="004A1F0D">
        <w:rPr>
          <w:rFonts w:ascii="Georgia" w:hAnsi="Georgia" w:cs="Calibri"/>
          <w:color w:val="000000"/>
          <w:shd w:val="clear" w:color="auto" w:fill="FFFFFF"/>
        </w:rPr>
        <w:t xml:space="preserve"> have a temporary health condition or permanent disability that requires accommodations (conditions include but not limited to; mental health, attention-related, learning, vision, hearing, physical or health impacts), you are encouraged to contact OAR. OAR offers resources and coordinates reasonable accommodations for students with disabilities and/or temporary health conditions. </w:t>
      </w:r>
    </w:p>
    <w:p w14:paraId="3A9E9C70" w14:textId="77777777" w:rsidR="00483304" w:rsidRPr="004A1F0D" w:rsidRDefault="00483304" w:rsidP="00483304">
      <w:pPr>
        <w:pStyle w:val="NormalWeb"/>
        <w:spacing w:before="120" w:beforeAutospacing="0" w:after="0" w:afterAutospacing="0"/>
        <w:ind w:left="90"/>
        <w:jc w:val="both"/>
        <w:rPr>
          <w:rFonts w:ascii="Georgia" w:hAnsi="Georgia"/>
        </w:rPr>
      </w:pPr>
      <w:r w:rsidRPr="004A1F0D">
        <w:rPr>
          <w:rFonts w:ascii="Georgia" w:hAnsi="Georgia" w:cs="Calibri"/>
          <w:color w:val="000000"/>
          <w:shd w:val="clear" w:color="auto" w:fill="FFFFFF"/>
        </w:rPr>
        <w:t>Although a disclosure may take place at any time during the semester, students are encouraged to do so early in the semester, because, in general, accommodations are not implemented retroactively. </w:t>
      </w:r>
    </w:p>
    <w:p w14:paraId="71E44B4D" w14:textId="77777777" w:rsidR="00483304" w:rsidRPr="004A1F0D" w:rsidRDefault="00483304" w:rsidP="00483304">
      <w:pPr>
        <w:pStyle w:val="NormalWeb"/>
        <w:spacing w:before="120" w:beforeAutospacing="0" w:after="0" w:afterAutospacing="0"/>
        <w:ind w:left="90"/>
        <w:jc w:val="both"/>
        <w:rPr>
          <w:rFonts w:ascii="Georgia" w:hAnsi="Georgia"/>
        </w:rPr>
      </w:pPr>
      <w:r w:rsidRPr="004A1F0D">
        <w:rPr>
          <w:rFonts w:ascii="Georgia" w:hAnsi="Georgia" w:cs="Calibri"/>
          <w:color w:val="000000"/>
          <w:shd w:val="clear" w:color="auto" w:fill="FFFFFF"/>
        </w:rPr>
        <w:t xml:space="preserve">Students </w:t>
      </w:r>
      <w:r w:rsidRPr="004A1F0D">
        <w:rPr>
          <w:rFonts w:ascii="Georgia" w:hAnsi="Georgia" w:cs="Calibri"/>
          <w:color w:val="222222"/>
          <w:shd w:val="clear" w:color="auto" w:fill="FFFFFF"/>
        </w:rPr>
        <w:t>are eligible for accommodations for online courses. </w:t>
      </w:r>
    </w:p>
    <w:p w14:paraId="5E29C846" w14:textId="77777777" w:rsidR="00483304" w:rsidRPr="004A1F0D" w:rsidRDefault="00483304" w:rsidP="00483304">
      <w:pPr>
        <w:pStyle w:val="NormalWeb"/>
        <w:spacing w:before="120" w:beforeAutospacing="0" w:after="0" w:afterAutospacing="0"/>
        <w:ind w:left="90"/>
        <w:rPr>
          <w:rFonts w:ascii="Georgia" w:hAnsi="Georgia"/>
        </w:rPr>
      </w:pPr>
      <w:r w:rsidRPr="004A1F0D">
        <w:rPr>
          <w:rFonts w:ascii="Georgia" w:hAnsi="Georgia" w:cs="Calibri"/>
          <w:color w:val="000000"/>
          <w:shd w:val="clear" w:color="auto" w:fill="FFFFFF"/>
        </w:rPr>
        <w:t>Office of Accessibility Resources contact information:</w:t>
      </w:r>
      <w:r w:rsidRPr="004A1F0D">
        <w:rPr>
          <w:rFonts w:ascii="Georgia" w:hAnsi="Georgia" w:cs="Calibri"/>
          <w:b/>
          <w:bCs/>
          <w:color w:val="000000"/>
          <w:shd w:val="clear" w:color="auto" w:fill="FFFFFF"/>
        </w:rPr>
        <w:t xml:space="preserve"> </w:t>
      </w:r>
      <w:r w:rsidRPr="004A1F0D">
        <w:rPr>
          <w:rFonts w:ascii="Georgia" w:hAnsi="Georgia" w:cs="Calibri"/>
          <w:color w:val="000000"/>
          <w:shd w:val="clear" w:color="auto" w:fill="FFFFFF"/>
        </w:rPr>
        <w:t xml:space="preserve">Director-Dana Giroux Location-Brothers College, Room 119B Phone: 973-408-3962 Email: </w:t>
      </w:r>
      <w:r w:rsidRPr="004A1F0D">
        <w:rPr>
          <w:rFonts w:ascii="Georgia" w:hAnsi="Georgia" w:cs="Calibri"/>
          <w:color w:val="222222"/>
          <w:shd w:val="clear" w:color="auto" w:fill="FFFFFF"/>
        </w:rPr>
        <w:t xml:space="preserve">dgiroux@drew.edu, disabilityserv@drew.edu </w:t>
      </w:r>
      <w:r w:rsidRPr="004A1F0D">
        <w:rPr>
          <w:rFonts w:ascii="Georgia" w:hAnsi="Georgia" w:cs="Calibri"/>
          <w:b/>
          <w:bCs/>
          <w:color w:val="6AA84F"/>
        </w:rPr>
        <w:br/>
      </w:r>
      <w:r w:rsidRPr="004A1F0D">
        <w:rPr>
          <w:rFonts w:ascii="Georgia" w:hAnsi="Georgia" w:cs="Calibri"/>
          <w:b/>
          <w:bCs/>
          <w:color w:val="6AA84F"/>
        </w:rPr>
        <w:br/>
      </w:r>
      <w:r w:rsidRPr="004A1F0D">
        <w:rPr>
          <w:rFonts w:ascii="Georgia" w:hAnsi="Georgia" w:cs="Calibri"/>
          <w:b/>
          <w:bCs/>
          <w:color w:val="000000"/>
        </w:rPr>
        <w:t xml:space="preserve">Academic Integrity Policy Statement </w:t>
      </w:r>
      <w:r w:rsidRPr="004A1F0D">
        <w:rPr>
          <w:rFonts w:ascii="Georgia" w:hAnsi="Georgia" w:cs="Calibri"/>
          <w:color w:val="000000"/>
        </w:rPr>
        <w:br/>
        <w:t xml:space="preserve">All students are required to uphold the highest academic standards. Any case of academic dishonesty will be dealt with according to the guidelines and procedures outlined in Drew University's </w:t>
      </w:r>
      <w:hyperlink r:id="rId8" w:anchor="integrity" w:history="1">
        <w:r w:rsidRPr="004A1F0D">
          <w:rPr>
            <w:rStyle w:val="Hyperlink"/>
            <w:rFonts w:ascii="Georgia" w:hAnsi="Georgia" w:cs="Calibri"/>
            <w:color w:val="1155CC"/>
          </w:rPr>
          <w:t>Standards of Academic Integrity: Guidelines and Procedures</w:t>
        </w:r>
      </w:hyperlink>
      <w:r w:rsidRPr="004A1F0D">
        <w:rPr>
          <w:rFonts w:ascii="Georgia" w:hAnsi="Georgia" w:cs="Calibri"/>
          <w:color w:val="000000"/>
        </w:rPr>
        <w:t>, which is located in the academic policies section of Drew’s course catalog.</w:t>
      </w:r>
    </w:p>
    <w:p w14:paraId="22DA2458" w14:textId="77777777" w:rsidR="00483304" w:rsidRPr="004A1F0D" w:rsidRDefault="00483304" w:rsidP="00483304">
      <w:pPr>
        <w:pStyle w:val="NormalWeb"/>
        <w:spacing w:before="120" w:beforeAutospacing="0" w:after="0" w:afterAutospacing="0"/>
        <w:ind w:left="90"/>
        <w:rPr>
          <w:rFonts w:ascii="Georgia" w:hAnsi="Georgia" w:cs="Calibri"/>
          <w:color w:val="6AA84F"/>
        </w:rPr>
      </w:pPr>
    </w:p>
    <w:p w14:paraId="6C72A363" w14:textId="0792B944" w:rsidR="00483304" w:rsidRPr="004A1F0D" w:rsidRDefault="00483304" w:rsidP="00483304">
      <w:pPr>
        <w:pStyle w:val="NormalWeb"/>
        <w:spacing w:before="120" w:beforeAutospacing="0" w:after="0" w:afterAutospacing="0"/>
        <w:ind w:left="90"/>
        <w:rPr>
          <w:rFonts w:ascii="Georgia" w:hAnsi="Georgia" w:cs="Calibri"/>
          <w:color w:val="000000"/>
        </w:rPr>
      </w:pPr>
      <w:r w:rsidRPr="004A1F0D">
        <w:rPr>
          <w:rFonts w:ascii="Georgia" w:hAnsi="Georgia" w:cs="Calibri"/>
          <w:b/>
          <w:bCs/>
          <w:color w:val="000000"/>
        </w:rPr>
        <w:t xml:space="preserve">Absence Policy Statement </w:t>
      </w:r>
      <w:r w:rsidRPr="004A1F0D">
        <w:rPr>
          <w:rFonts w:ascii="Georgia" w:hAnsi="Georgia" w:cs="Calibri"/>
          <w:b/>
          <w:bCs/>
          <w:color w:val="000000"/>
        </w:rPr>
        <w:br/>
      </w:r>
      <w:r w:rsidRPr="004A1F0D">
        <w:rPr>
          <w:rFonts w:ascii="Georgia" w:hAnsi="Georgia" w:cs="Calibri"/>
          <w:color w:val="000000"/>
        </w:rPr>
        <w:t xml:space="preserve">In addition to the course attendance policy, students should be aware of their rights and responsibilities regarding absences for legitimate reasons as described in the </w:t>
      </w:r>
      <w:hyperlink r:id="rId9" w:anchor="attendance" w:history="1">
        <w:r w:rsidRPr="004A1F0D">
          <w:rPr>
            <w:rStyle w:val="Hyperlink"/>
            <w:rFonts w:ascii="Georgia" w:hAnsi="Georgia" w:cs="Calibri"/>
            <w:color w:val="1155CC"/>
          </w:rPr>
          <w:t>Absence Policy: Student Rights and Responsibilities</w:t>
        </w:r>
      </w:hyperlink>
      <w:r w:rsidRPr="004A1F0D">
        <w:rPr>
          <w:rFonts w:ascii="Georgia" w:hAnsi="Georgia" w:cs="Calibri"/>
          <w:color w:val="000000"/>
        </w:rPr>
        <w:t>, which is located in the Academic Policy section of Drew’s course catalog under Attendance. </w:t>
      </w:r>
    </w:p>
    <w:p w14:paraId="402FDF35" w14:textId="77777777" w:rsidR="00483304" w:rsidRPr="004A1F0D" w:rsidRDefault="00483304" w:rsidP="00483304">
      <w:pPr>
        <w:pStyle w:val="NormalWeb"/>
        <w:spacing w:before="120" w:beforeAutospacing="0" w:after="0" w:afterAutospacing="0"/>
        <w:ind w:left="90"/>
        <w:rPr>
          <w:rFonts w:ascii="Georgia" w:hAnsi="Georgia"/>
        </w:rPr>
      </w:pPr>
    </w:p>
    <w:p w14:paraId="7844DF48" w14:textId="77777777" w:rsidR="00483304" w:rsidRPr="004A1F0D" w:rsidRDefault="00483304" w:rsidP="00483304">
      <w:pPr>
        <w:pStyle w:val="NormalWeb"/>
        <w:spacing w:before="120" w:beforeAutospacing="0" w:after="0" w:afterAutospacing="0"/>
        <w:ind w:left="90"/>
        <w:rPr>
          <w:rFonts w:ascii="Georgia" w:hAnsi="Georgia"/>
        </w:rPr>
      </w:pPr>
      <w:r w:rsidRPr="004A1F0D">
        <w:rPr>
          <w:rFonts w:ascii="Georgia" w:hAnsi="Georgia" w:cs="Calibri"/>
          <w:b/>
          <w:bCs/>
          <w:color w:val="000000"/>
        </w:rPr>
        <w:t>COVID-19 Health &amp; Safety Protocols </w:t>
      </w:r>
    </w:p>
    <w:p w14:paraId="2370E896" w14:textId="02D4C35E" w:rsidR="00483304" w:rsidRPr="004A1F0D" w:rsidRDefault="009404E0" w:rsidP="00483304">
      <w:pPr>
        <w:pStyle w:val="NormalWeb"/>
        <w:spacing w:before="120" w:beforeAutospacing="0" w:after="0" w:afterAutospacing="0"/>
        <w:ind w:left="90"/>
        <w:rPr>
          <w:rFonts w:ascii="Georgia" w:hAnsi="Georgia"/>
        </w:rPr>
      </w:pPr>
      <w:r>
        <w:rPr>
          <w:rFonts w:ascii="Georgia" w:hAnsi="Georgia" w:cs="Calibri"/>
          <w:color w:val="000000"/>
        </w:rPr>
        <w:t xml:space="preserve">Masks will </w:t>
      </w:r>
      <w:r w:rsidRPr="009404E0">
        <w:rPr>
          <w:rFonts w:ascii="Georgia" w:hAnsi="Georgia" w:cs="Calibri"/>
          <w:b/>
          <w:bCs/>
          <w:color w:val="000000"/>
        </w:rPr>
        <w:t>not</w:t>
      </w:r>
      <w:r>
        <w:rPr>
          <w:rFonts w:ascii="Georgia" w:hAnsi="Georgia" w:cs="Calibri"/>
          <w:color w:val="000000"/>
        </w:rPr>
        <w:t xml:space="preserve"> be required in the classroom. </w:t>
      </w:r>
      <w:r w:rsidR="00483304" w:rsidRPr="004A1F0D">
        <w:rPr>
          <w:rFonts w:ascii="Georgia" w:hAnsi="Georgia" w:cs="Calibri"/>
          <w:color w:val="000000"/>
        </w:rPr>
        <w:t>If you are experiencing COVID-19 symptoms you should contact Health Services. If you test positive for COVID-19 at any point during the semester, including through an off-campus or at-home test, you must notify Health Services. They</w:t>
      </w:r>
      <w:r w:rsidR="00483304" w:rsidRPr="004A1F0D">
        <w:rPr>
          <w:rFonts w:ascii="Georgia" w:hAnsi="Georgia" w:cs="Calibri"/>
          <w:color w:val="000000"/>
          <w:shd w:val="clear" w:color="auto" w:fill="FFFFFF"/>
        </w:rPr>
        <w:t xml:space="preserve"> will provide support and isolation instructions, as per current guidelines and policies,</w:t>
      </w:r>
      <w:r w:rsidR="00483304" w:rsidRPr="004A1F0D">
        <w:rPr>
          <w:rFonts w:ascii="Georgia" w:hAnsi="Georgia" w:cs="Calibri"/>
          <w:color w:val="000000"/>
        </w:rPr>
        <w:t xml:space="preserve"> and your professors will be notified of the date you may return to class. If you are a close </w:t>
      </w:r>
      <w:proofErr w:type="gramStart"/>
      <w:r w:rsidR="00483304" w:rsidRPr="004A1F0D">
        <w:rPr>
          <w:rFonts w:ascii="Georgia" w:hAnsi="Georgia" w:cs="Calibri"/>
          <w:color w:val="000000"/>
        </w:rPr>
        <w:t>contact</w:t>
      </w:r>
      <w:proofErr w:type="gramEnd"/>
      <w:r w:rsidR="00483304" w:rsidRPr="004A1F0D">
        <w:rPr>
          <w:rFonts w:ascii="Georgia" w:hAnsi="Georgia" w:cs="Calibri"/>
          <w:color w:val="000000"/>
        </w:rPr>
        <w:t xml:space="preserve"> you should continue to attend classes. Students who are required by Drew policy to isolate will not be penalized for their absence </w:t>
      </w:r>
      <w:proofErr w:type="gramStart"/>
      <w:r w:rsidR="00483304" w:rsidRPr="004A1F0D">
        <w:rPr>
          <w:rFonts w:ascii="Georgia" w:hAnsi="Georgia" w:cs="Calibri"/>
          <w:color w:val="000000"/>
        </w:rPr>
        <w:t>as long as</w:t>
      </w:r>
      <w:proofErr w:type="gramEnd"/>
      <w:r w:rsidR="00483304" w:rsidRPr="004A1F0D">
        <w:rPr>
          <w:rFonts w:ascii="Georgia" w:hAnsi="Georgia" w:cs="Calibri"/>
          <w:color w:val="000000"/>
        </w:rPr>
        <w:t xml:space="preserve"> they have notified Health Services. If you are required to isolate and </w:t>
      </w:r>
      <w:r w:rsidR="00483304" w:rsidRPr="004A1F0D">
        <w:rPr>
          <w:rFonts w:ascii="Georgia" w:hAnsi="Georgia" w:cs="Calibri"/>
          <w:color w:val="000000"/>
        </w:rPr>
        <w:lastRenderedPageBreak/>
        <w:t xml:space="preserve">it may affect your coursework or attendance, please notify those instructors right away in case there is a delay in the official notification. To the extent possible, students should submit assignments electronically, stay up to date with assignments, and request notes from classmates. Students experiencing extended illnesses (i.e., greater than one week), due to the coronavirus, or other medical conditions, should contact the Associate Provost at cae-admin@drew.edu to discuss the best course of action. For more information on Drew’s covid policies, visit </w:t>
      </w:r>
      <w:hyperlink r:id="rId10" w:history="1">
        <w:r w:rsidR="00483304" w:rsidRPr="004A1F0D">
          <w:rPr>
            <w:rStyle w:val="Hyperlink"/>
            <w:rFonts w:ascii="Georgia" w:hAnsi="Georgia" w:cs="Calibri"/>
            <w:color w:val="1155CC"/>
          </w:rPr>
          <w:t>Drew's Health Services</w:t>
        </w:r>
      </w:hyperlink>
      <w:r w:rsidR="00483304" w:rsidRPr="004A1F0D">
        <w:rPr>
          <w:rFonts w:ascii="Georgia" w:hAnsi="Georgia" w:cs="Calibri"/>
          <w:color w:val="000000"/>
        </w:rPr>
        <w:t>.</w:t>
      </w:r>
    </w:p>
    <w:p w14:paraId="0BFCE5DA" w14:textId="120EBDDE" w:rsidR="00483304" w:rsidRPr="004A1F0D" w:rsidRDefault="00483304" w:rsidP="00483304">
      <w:pPr>
        <w:spacing w:after="240"/>
        <w:rPr>
          <w:rFonts w:ascii="Georgia" w:hAnsi="Georgia"/>
          <w:sz w:val="24"/>
          <w:szCs w:val="24"/>
        </w:rPr>
      </w:pPr>
      <w:r w:rsidRPr="004A1F0D">
        <w:rPr>
          <w:rFonts w:ascii="Georgia" w:hAnsi="Georgia" w:cs="Calibri"/>
          <w:b/>
          <w:bCs/>
          <w:color w:val="000000"/>
          <w:sz w:val="24"/>
          <w:szCs w:val="24"/>
        </w:rPr>
        <w:br/>
        <w:t>Affordable Textbook Resources</w:t>
      </w:r>
    </w:p>
    <w:p w14:paraId="000AA3FB" w14:textId="10C058FC" w:rsidR="00483304" w:rsidRPr="004A1F0D" w:rsidRDefault="00483304" w:rsidP="00483304">
      <w:pPr>
        <w:pStyle w:val="NormalWeb"/>
        <w:spacing w:before="0" w:beforeAutospacing="0" w:after="0" w:afterAutospacing="0"/>
        <w:ind w:left="90"/>
        <w:rPr>
          <w:rFonts w:ascii="Georgia" w:hAnsi="Georgia"/>
        </w:rPr>
      </w:pPr>
      <w:r w:rsidRPr="004A1F0D">
        <w:rPr>
          <w:rFonts w:ascii="Georgia" w:hAnsi="Georgia" w:cs="Calibri"/>
          <w:color w:val="000000"/>
        </w:rPr>
        <w:t xml:space="preserve">The </w:t>
      </w:r>
      <w:hyperlink r:id="rId11" w:history="1">
        <w:r w:rsidRPr="004A1F0D">
          <w:rPr>
            <w:rStyle w:val="Hyperlink"/>
            <w:rFonts w:ascii="Georgia" w:hAnsi="Georgia" w:cs="Calibri"/>
            <w:color w:val="1155CC"/>
          </w:rPr>
          <w:t>Gabriella D. Ramirez Textbook Lending Library</w:t>
        </w:r>
      </w:hyperlink>
      <w:r w:rsidRPr="004A1F0D">
        <w:rPr>
          <w:rFonts w:ascii="Georgia" w:hAnsi="Georgia" w:cs="Calibri"/>
          <w:color w:val="000000"/>
        </w:rPr>
        <w:t xml:space="preserve">, housed in the Drew University Library, is a student-developed resource to assist with textbook access for students who have financial constraints. For information regarding eligibility status, please review the request form located on the Lending Library </w:t>
      </w:r>
      <w:hyperlink r:id="rId12" w:history="1">
        <w:r w:rsidRPr="004A1F0D">
          <w:rPr>
            <w:rStyle w:val="Hyperlink"/>
            <w:rFonts w:ascii="Georgia" w:hAnsi="Georgia" w:cs="Calibri"/>
            <w:color w:val="1155CC"/>
          </w:rPr>
          <w:t>webpage</w:t>
        </w:r>
      </w:hyperlink>
      <w:r w:rsidRPr="004A1F0D">
        <w:rPr>
          <w:rFonts w:ascii="Georgia" w:hAnsi="Georgia" w:cs="Calibri"/>
          <w:color w:val="000000"/>
        </w:rPr>
        <w:t xml:space="preserve">. For questions, please contact the University Library at </w:t>
      </w:r>
      <w:hyperlink r:id="rId13" w:history="1">
        <w:r w:rsidRPr="004A1F0D">
          <w:rPr>
            <w:rStyle w:val="Hyperlink"/>
            <w:rFonts w:ascii="Georgia" w:hAnsi="Georgia" w:cs="Calibri"/>
            <w:color w:val="1155CC"/>
          </w:rPr>
          <w:t>library@drew.edu</w:t>
        </w:r>
      </w:hyperlink>
      <w:r w:rsidRPr="004A1F0D">
        <w:rPr>
          <w:rFonts w:ascii="Georgia" w:hAnsi="Georgia"/>
          <w:color w:val="000000"/>
        </w:rPr>
        <w:t xml:space="preserve">. </w:t>
      </w:r>
      <w:r w:rsidRPr="004A1F0D">
        <w:rPr>
          <w:rFonts w:ascii="Georgia" w:hAnsi="Georgia"/>
          <w:color w:val="000000"/>
        </w:rPr>
        <w:br/>
      </w:r>
      <w:r w:rsidRPr="004A1F0D">
        <w:rPr>
          <w:rFonts w:ascii="Georgia" w:hAnsi="Georgia"/>
          <w:color w:val="000000"/>
        </w:rPr>
        <w:br/>
      </w:r>
    </w:p>
    <w:p w14:paraId="3341881C" w14:textId="77777777" w:rsidR="00483304" w:rsidRPr="004A1F0D" w:rsidRDefault="00483304" w:rsidP="00483304">
      <w:pPr>
        <w:pStyle w:val="NormalWeb"/>
        <w:shd w:val="clear" w:color="auto" w:fill="FFFFFF"/>
        <w:spacing w:before="0" w:beforeAutospacing="0" w:after="0" w:afterAutospacing="0"/>
        <w:ind w:left="90"/>
        <w:rPr>
          <w:rFonts w:ascii="Georgia" w:hAnsi="Georgia"/>
        </w:rPr>
      </w:pPr>
      <w:r w:rsidRPr="004A1F0D">
        <w:rPr>
          <w:rFonts w:ascii="Georgia" w:hAnsi="Georgia" w:cs="Calibri"/>
          <w:b/>
          <w:bCs/>
          <w:color w:val="000000"/>
        </w:rPr>
        <w:t>F</w:t>
      </w:r>
      <w:r w:rsidRPr="004A1F0D">
        <w:rPr>
          <w:rFonts w:ascii="Georgia" w:hAnsi="Georgia" w:cs="Calibri"/>
          <w:b/>
          <w:bCs/>
          <w:color w:val="222222"/>
        </w:rPr>
        <w:t>inal Exam Policy Statement</w:t>
      </w:r>
    </w:p>
    <w:p w14:paraId="740F6F4A" w14:textId="77777777" w:rsidR="00483304" w:rsidRPr="004A1F0D" w:rsidRDefault="00483304" w:rsidP="00483304">
      <w:pPr>
        <w:pStyle w:val="NormalWeb"/>
        <w:spacing w:before="0" w:beforeAutospacing="0" w:after="0" w:afterAutospacing="0"/>
        <w:ind w:left="90"/>
        <w:rPr>
          <w:rFonts w:ascii="Georgia" w:hAnsi="Georgia"/>
        </w:rPr>
      </w:pPr>
      <w:r w:rsidRPr="004A1F0D">
        <w:rPr>
          <w:rFonts w:ascii="Georgia" w:hAnsi="Georgia" w:cs="Calibri"/>
          <w:color w:val="000000"/>
        </w:rPr>
        <w:t xml:space="preserve">The </w:t>
      </w:r>
      <w:hyperlink r:id="rId14" w:history="1">
        <w:r w:rsidRPr="004A1F0D">
          <w:rPr>
            <w:rStyle w:val="Hyperlink"/>
            <w:rFonts w:ascii="Georgia" w:hAnsi="Georgia" w:cs="Calibri"/>
            <w:color w:val="1155CC"/>
          </w:rPr>
          <w:t>final exam schedule</w:t>
        </w:r>
      </w:hyperlink>
      <w:r w:rsidRPr="004A1F0D">
        <w:rPr>
          <w:rFonts w:ascii="Georgia" w:hAnsi="Georgia" w:cs="Calibri"/>
          <w:color w:val="000000"/>
        </w:rPr>
        <w:t xml:space="preserve"> is visible on the Registrar’s website by the beginning of each semester. Changes can occur, so check for updates prior to the start of the exam period. Students are expected to schedule travel plans for AFTER their final exams. If extenuating circumstances occur, students may submit a Final Exam Reschedule request for review by the Associate Provost. Students may not negotiate a make-up date directly with the course instructor. </w:t>
      </w:r>
      <w:r w:rsidRPr="004A1F0D">
        <w:rPr>
          <w:rFonts w:ascii="Georgia" w:hAnsi="Georgia" w:cs="Calibri"/>
          <w:color w:val="000000"/>
          <w:shd w:val="clear" w:color="auto" w:fill="FFFFFF"/>
        </w:rPr>
        <w:t xml:space="preserve">The deadline to submit a reschedule request is the last day of classes for the term. </w:t>
      </w:r>
      <w:r w:rsidRPr="004A1F0D">
        <w:rPr>
          <w:rFonts w:ascii="Georgia" w:hAnsi="Georgia" w:cs="Calibri"/>
          <w:color w:val="000000"/>
        </w:rPr>
        <w:t>The following circumstances apply for requesting to reschedule an exam:</w:t>
      </w:r>
      <w:r w:rsidRPr="004A1F0D">
        <w:rPr>
          <w:rFonts w:ascii="Georgia" w:hAnsi="Georgia" w:cs="Calibri"/>
          <w:color w:val="000000"/>
        </w:rPr>
        <w:br/>
      </w:r>
      <w:r w:rsidRPr="004A1F0D">
        <w:rPr>
          <w:rFonts w:ascii="Georgia" w:hAnsi="Georgia" w:cs="Calibri"/>
          <w:color w:val="000000"/>
        </w:rPr>
        <w:br/>
      </w:r>
    </w:p>
    <w:p w14:paraId="0F2D5E8D" w14:textId="77777777" w:rsidR="00483304" w:rsidRPr="004A1F0D" w:rsidRDefault="00483304" w:rsidP="00483304">
      <w:pPr>
        <w:pStyle w:val="NormalWeb"/>
        <w:numPr>
          <w:ilvl w:val="0"/>
          <w:numId w:val="6"/>
        </w:numPr>
        <w:spacing w:before="0" w:beforeAutospacing="0" w:after="0" w:afterAutospacing="0"/>
        <w:ind w:left="450"/>
        <w:textAlignment w:val="baseline"/>
        <w:rPr>
          <w:rFonts w:ascii="Georgia" w:hAnsi="Georgia" w:cs="Calibri"/>
          <w:color w:val="000000"/>
        </w:rPr>
      </w:pPr>
      <w:r w:rsidRPr="004A1F0D">
        <w:rPr>
          <w:rFonts w:ascii="Georgia" w:hAnsi="Georgia" w:cs="Calibri"/>
          <w:color w:val="000000"/>
        </w:rPr>
        <w:t>Two final exams scheduled at the same time, serious illness, or personal emergency (note that the student is required to present documentation to validate).</w:t>
      </w:r>
    </w:p>
    <w:p w14:paraId="5A90F3A7" w14:textId="77777777" w:rsidR="00483304" w:rsidRPr="004A1F0D" w:rsidRDefault="00483304" w:rsidP="00483304">
      <w:pPr>
        <w:pStyle w:val="NormalWeb"/>
        <w:numPr>
          <w:ilvl w:val="0"/>
          <w:numId w:val="6"/>
        </w:numPr>
        <w:spacing w:before="0" w:beforeAutospacing="0" w:after="0" w:afterAutospacing="0"/>
        <w:ind w:left="450"/>
        <w:textAlignment w:val="baseline"/>
        <w:rPr>
          <w:rFonts w:ascii="Georgia" w:hAnsi="Georgia" w:cs="Calibri"/>
          <w:color w:val="000000"/>
        </w:rPr>
      </w:pPr>
      <w:r w:rsidRPr="004A1F0D">
        <w:rPr>
          <w:rFonts w:ascii="Georgia" w:hAnsi="Georgia" w:cs="Calibri"/>
          <w:color w:val="000000"/>
        </w:rPr>
        <w:t>Three finals are scheduled in one calendar day: one of the exams should be rescheduled at the convenience of the instructor and the student.</w:t>
      </w:r>
    </w:p>
    <w:p w14:paraId="05E042DC" w14:textId="77777777" w:rsidR="00483304" w:rsidRPr="004A1F0D" w:rsidRDefault="00483304" w:rsidP="00483304">
      <w:pPr>
        <w:rPr>
          <w:rFonts w:ascii="Georgia" w:hAnsi="Georgia" w:cs="Times New Roman"/>
          <w:sz w:val="24"/>
          <w:szCs w:val="24"/>
        </w:rPr>
      </w:pPr>
    </w:p>
    <w:p w14:paraId="0771A8B3" w14:textId="59F66F7E" w:rsidR="00483304" w:rsidRPr="004A1F0D" w:rsidRDefault="00483304" w:rsidP="00483304">
      <w:pPr>
        <w:pStyle w:val="NormalWeb"/>
        <w:spacing w:before="120" w:beforeAutospacing="0" w:after="0" w:afterAutospacing="0"/>
        <w:ind w:left="90"/>
        <w:rPr>
          <w:rFonts w:ascii="Georgia" w:hAnsi="Georgia"/>
        </w:rPr>
      </w:pPr>
      <w:r w:rsidRPr="004A1F0D">
        <w:rPr>
          <w:rFonts w:ascii="Georgia" w:hAnsi="Georgia" w:cs="Calibri"/>
          <w:b/>
          <w:bCs/>
          <w:color w:val="6AA84F"/>
          <w:shd w:val="clear" w:color="auto" w:fill="FFFFFF"/>
        </w:rPr>
        <w:br/>
      </w:r>
    </w:p>
    <w:p w14:paraId="664566D1" w14:textId="77777777" w:rsidR="00483304" w:rsidRPr="004A1F0D" w:rsidRDefault="00483304" w:rsidP="00483304">
      <w:pPr>
        <w:rPr>
          <w:rFonts w:ascii="Georgia" w:hAnsi="Georgia"/>
          <w:sz w:val="24"/>
          <w:szCs w:val="24"/>
        </w:rPr>
      </w:pPr>
    </w:p>
    <w:p w14:paraId="64B8112C" w14:textId="0477A845" w:rsidR="00D10EDC" w:rsidRPr="004A1F0D" w:rsidRDefault="00D10EDC">
      <w:pPr>
        <w:rPr>
          <w:rFonts w:ascii="Georgia" w:eastAsia="Georgia" w:hAnsi="Georgia" w:cs="Georgia"/>
          <w:sz w:val="24"/>
          <w:szCs w:val="24"/>
        </w:rPr>
      </w:pPr>
    </w:p>
    <w:sectPr w:rsidR="00D10EDC" w:rsidRPr="004A1F0D">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6B51" w14:textId="77777777" w:rsidR="007C257E" w:rsidRDefault="007C257E" w:rsidP="00A568AB">
      <w:pPr>
        <w:spacing w:line="240" w:lineRule="auto"/>
      </w:pPr>
      <w:r>
        <w:separator/>
      </w:r>
    </w:p>
  </w:endnote>
  <w:endnote w:type="continuationSeparator" w:id="0">
    <w:p w14:paraId="25AD15B1" w14:textId="77777777" w:rsidR="007C257E" w:rsidRDefault="007C257E" w:rsidP="00A56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32E0" w14:textId="77777777" w:rsidR="007C257E" w:rsidRDefault="007C257E" w:rsidP="00A568AB">
      <w:pPr>
        <w:spacing w:line="240" w:lineRule="auto"/>
      </w:pPr>
      <w:r>
        <w:separator/>
      </w:r>
    </w:p>
  </w:footnote>
  <w:footnote w:type="continuationSeparator" w:id="0">
    <w:p w14:paraId="356FF998" w14:textId="77777777" w:rsidR="007C257E" w:rsidRDefault="007C257E" w:rsidP="00A56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3EC" w14:textId="14B5D743" w:rsidR="00A568AB" w:rsidRDefault="00A568AB">
    <w:pPr>
      <w:pStyle w:val="Header"/>
    </w:pPr>
    <w:r>
      <w:rPr>
        <w:noProof/>
        <w:lang w:val="en-US"/>
      </w:rPr>
      <w:drawing>
        <wp:inline distT="0" distB="0" distL="0" distR="0" wp14:anchorId="1F0FE9FA" wp14:editId="408FDDFB">
          <wp:extent cx="855878" cy="295808"/>
          <wp:effectExtent l="0" t="0" r="1905" b="9525"/>
          <wp:docPr id="1" name="Picture 1" descr="The Communications Toolkit | Drew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munications Toolkit | Drew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020" cy="30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A2"/>
    <w:multiLevelType w:val="multilevel"/>
    <w:tmpl w:val="13A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F1241"/>
    <w:multiLevelType w:val="hybridMultilevel"/>
    <w:tmpl w:val="F26A9576"/>
    <w:lvl w:ilvl="0" w:tplc="DC486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0236A"/>
    <w:multiLevelType w:val="multilevel"/>
    <w:tmpl w:val="B960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84808"/>
    <w:multiLevelType w:val="multilevel"/>
    <w:tmpl w:val="1986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A60E9"/>
    <w:multiLevelType w:val="multilevel"/>
    <w:tmpl w:val="3B3E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54729"/>
    <w:multiLevelType w:val="multilevel"/>
    <w:tmpl w:val="8BEE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F72BB"/>
    <w:multiLevelType w:val="multilevel"/>
    <w:tmpl w:val="6D88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0A707D"/>
    <w:multiLevelType w:val="multilevel"/>
    <w:tmpl w:val="9AF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B4DAA"/>
    <w:multiLevelType w:val="multilevel"/>
    <w:tmpl w:val="808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B1DD5"/>
    <w:multiLevelType w:val="multilevel"/>
    <w:tmpl w:val="7D0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E7EBE"/>
    <w:multiLevelType w:val="hybridMultilevel"/>
    <w:tmpl w:val="0E540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E07AC"/>
    <w:multiLevelType w:val="hybridMultilevel"/>
    <w:tmpl w:val="06C641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9"/>
  </w:num>
  <w:num w:numId="5">
    <w:abstractNumId w:val="7"/>
  </w:num>
  <w:num w:numId="6">
    <w:abstractNumId w:val="6"/>
  </w:num>
  <w:num w:numId="7">
    <w:abstractNumId w:val="0"/>
  </w:num>
  <w:num w:numId="8">
    <w:abstractNumId w:val="3"/>
  </w:num>
  <w:num w:numId="9">
    <w:abstractNumId w:val="8"/>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CE"/>
    <w:rsid w:val="000173D7"/>
    <w:rsid w:val="00021B6F"/>
    <w:rsid w:val="0003093C"/>
    <w:rsid w:val="00047047"/>
    <w:rsid w:val="000524A0"/>
    <w:rsid w:val="00074F89"/>
    <w:rsid w:val="000871B4"/>
    <w:rsid w:val="00092164"/>
    <w:rsid w:val="00092E19"/>
    <w:rsid w:val="00097829"/>
    <w:rsid w:val="000B7F16"/>
    <w:rsid w:val="000D0CC1"/>
    <w:rsid w:val="000D1E01"/>
    <w:rsid w:val="000D26E3"/>
    <w:rsid w:val="000D4482"/>
    <w:rsid w:val="000E40C8"/>
    <w:rsid w:val="000F3359"/>
    <w:rsid w:val="00106D64"/>
    <w:rsid w:val="001136E8"/>
    <w:rsid w:val="00133BA8"/>
    <w:rsid w:val="00135F4A"/>
    <w:rsid w:val="001474B8"/>
    <w:rsid w:val="001729EF"/>
    <w:rsid w:val="00191FA0"/>
    <w:rsid w:val="0019743B"/>
    <w:rsid w:val="00197921"/>
    <w:rsid w:val="001A586E"/>
    <w:rsid w:val="001B1745"/>
    <w:rsid w:val="001B65FF"/>
    <w:rsid w:val="001D28CD"/>
    <w:rsid w:val="001D6646"/>
    <w:rsid w:val="001D703C"/>
    <w:rsid w:val="001E1A4D"/>
    <w:rsid w:val="001F2B75"/>
    <w:rsid w:val="00200247"/>
    <w:rsid w:val="00205BD7"/>
    <w:rsid w:val="00225C95"/>
    <w:rsid w:val="00242D80"/>
    <w:rsid w:val="002B562F"/>
    <w:rsid w:val="002C11EA"/>
    <w:rsid w:val="002D62FC"/>
    <w:rsid w:val="002E5B8D"/>
    <w:rsid w:val="0030618D"/>
    <w:rsid w:val="0034535E"/>
    <w:rsid w:val="0036280C"/>
    <w:rsid w:val="0036761F"/>
    <w:rsid w:val="00395134"/>
    <w:rsid w:val="003A1D19"/>
    <w:rsid w:val="003A2D30"/>
    <w:rsid w:val="003A40E2"/>
    <w:rsid w:val="003D3CCE"/>
    <w:rsid w:val="003D65F0"/>
    <w:rsid w:val="003F5312"/>
    <w:rsid w:val="00401B89"/>
    <w:rsid w:val="004033BD"/>
    <w:rsid w:val="00403E4C"/>
    <w:rsid w:val="004341D2"/>
    <w:rsid w:val="00453F3C"/>
    <w:rsid w:val="00455D46"/>
    <w:rsid w:val="00460F77"/>
    <w:rsid w:val="00467E99"/>
    <w:rsid w:val="0048105D"/>
    <w:rsid w:val="00483304"/>
    <w:rsid w:val="004928AD"/>
    <w:rsid w:val="004A1F0D"/>
    <w:rsid w:val="004A660F"/>
    <w:rsid w:val="004B1729"/>
    <w:rsid w:val="004C381E"/>
    <w:rsid w:val="004D614F"/>
    <w:rsid w:val="004F20A2"/>
    <w:rsid w:val="00503242"/>
    <w:rsid w:val="00515ECF"/>
    <w:rsid w:val="00525696"/>
    <w:rsid w:val="00571557"/>
    <w:rsid w:val="00580831"/>
    <w:rsid w:val="00594A91"/>
    <w:rsid w:val="005973F2"/>
    <w:rsid w:val="005C09AF"/>
    <w:rsid w:val="005C4161"/>
    <w:rsid w:val="005C57C4"/>
    <w:rsid w:val="005D4A26"/>
    <w:rsid w:val="005E26B7"/>
    <w:rsid w:val="005F38B3"/>
    <w:rsid w:val="005F7F93"/>
    <w:rsid w:val="00607D33"/>
    <w:rsid w:val="00633772"/>
    <w:rsid w:val="006501E0"/>
    <w:rsid w:val="00660F95"/>
    <w:rsid w:val="00663368"/>
    <w:rsid w:val="00676A2D"/>
    <w:rsid w:val="00683FE6"/>
    <w:rsid w:val="006874EC"/>
    <w:rsid w:val="006E3193"/>
    <w:rsid w:val="007026EF"/>
    <w:rsid w:val="00710974"/>
    <w:rsid w:val="00713711"/>
    <w:rsid w:val="00716EB3"/>
    <w:rsid w:val="00744AB7"/>
    <w:rsid w:val="00764E2E"/>
    <w:rsid w:val="00771665"/>
    <w:rsid w:val="007855A8"/>
    <w:rsid w:val="007C257E"/>
    <w:rsid w:val="007C4FE5"/>
    <w:rsid w:val="007C6CF0"/>
    <w:rsid w:val="007D2D04"/>
    <w:rsid w:val="007F23F0"/>
    <w:rsid w:val="00800747"/>
    <w:rsid w:val="00822B78"/>
    <w:rsid w:val="00840EC8"/>
    <w:rsid w:val="00846A7B"/>
    <w:rsid w:val="0089004D"/>
    <w:rsid w:val="0089241B"/>
    <w:rsid w:val="00894268"/>
    <w:rsid w:val="008B18FB"/>
    <w:rsid w:val="008B19A0"/>
    <w:rsid w:val="008C4F87"/>
    <w:rsid w:val="00910F4A"/>
    <w:rsid w:val="0091369A"/>
    <w:rsid w:val="00920575"/>
    <w:rsid w:val="009223FF"/>
    <w:rsid w:val="009237EF"/>
    <w:rsid w:val="00930FE0"/>
    <w:rsid w:val="009404E0"/>
    <w:rsid w:val="00956E0C"/>
    <w:rsid w:val="00962398"/>
    <w:rsid w:val="00967DB7"/>
    <w:rsid w:val="00972B34"/>
    <w:rsid w:val="00984F8E"/>
    <w:rsid w:val="0099287E"/>
    <w:rsid w:val="009B1CAF"/>
    <w:rsid w:val="009E1882"/>
    <w:rsid w:val="009E2354"/>
    <w:rsid w:val="00A20BBB"/>
    <w:rsid w:val="00A222EA"/>
    <w:rsid w:val="00A26521"/>
    <w:rsid w:val="00A36285"/>
    <w:rsid w:val="00A46AD3"/>
    <w:rsid w:val="00A568AB"/>
    <w:rsid w:val="00A57D96"/>
    <w:rsid w:val="00AA1918"/>
    <w:rsid w:val="00AA2BAC"/>
    <w:rsid w:val="00AA6A0A"/>
    <w:rsid w:val="00AC1F1B"/>
    <w:rsid w:val="00AD013C"/>
    <w:rsid w:val="00B15048"/>
    <w:rsid w:val="00B267F5"/>
    <w:rsid w:val="00B57DED"/>
    <w:rsid w:val="00B67E44"/>
    <w:rsid w:val="00B728F3"/>
    <w:rsid w:val="00B73023"/>
    <w:rsid w:val="00B82877"/>
    <w:rsid w:val="00B87513"/>
    <w:rsid w:val="00B9023F"/>
    <w:rsid w:val="00B93715"/>
    <w:rsid w:val="00B93A9F"/>
    <w:rsid w:val="00BB5FA0"/>
    <w:rsid w:val="00BC3CC0"/>
    <w:rsid w:val="00BC650C"/>
    <w:rsid w:val="00BD5F5B"/>
    <w:rsid w:val="00BD6803"/>
    <w:rsid w:val="00BE678A"/>
    <w:rsid w:val="00BE71A2"/>
    <w:rsid w:val="00BF01B7"/>
    <w:rsid w:val="00BF30C6"/>
    <w:rsid w:val="00C108B5"/>
    <w:rsid w:val="00C469AB"/>
    <w:rsid w:val="00C47204"/>
    <w:rsid w:val="00C5496B"/>
    <w:rsid w:val="00C608CC"/>
    <w:rsid w:val="00C769E3"/>
    <w:rsid w:val="00C810A6"/>
    <w:rsid w:val="00C82F82"/>
    <w:rsid w:val="00C925A2"/>
    <w:rsid w:val="00CC428B"/>
    <w:rsid w:val="00D10EDC"/>
    <w:rsid w:val="00D40EEA"/>
    <w:rsid w:val="00D5739C"/>
    <w:rsid w:val="00D75321"/>
    <w:rsid w:val="00D8616A"/>
    <w:rsid w:val="00D93890"/>
    <w:rsid w:val="00DB6CA6"/>
    <w:rsid w:val="00DF08A7"/>
    <w:rsid w:val="00DF3C62"/>
    <w:rsid w:val="00E0115C"/>
    <w:rsid w:val="00E1715A"/>
    <w:rsid w:val="00E242F4"/>
    <w:rsid w:val="00E402DB"/>
    <w:rsid w:val="00E4207B"/>
    <w:rsid w:val="00E61F4B"/>
    <w:rsid w:val="00E65350"/>
    <w:rsid w:val="00E75A0B"/>
    <w:rsid w:val="00E816D2"/>
    <w:rsid w:val="00E87D48"/>
    <w:rsid w:val="00E92C1E"/>
    <w:rsid w:val="00EA169C"/>
    <w:rsid w:val="00F01BDD"/>
    <w:rsid w:val="00F07F13"/>
    <w:rsid w:val="00F10654"/>
    <w:rsid w:val="00F13709"/>
    <w:rsid w:val="00F57D25"/>
    <w:rsid w:val="00F84C06"/>
    <w:rsid w:val="00FA0CB4"/>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2577"/>
  <w15:docId w15:val="{D0D3C653-A9CC-4286-8963-EE90356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369A"/>
    <w:pPr>
      <w:ind w:left="720"/>
      <w:contextualSpacing/>
    </w:pPr>
  </w:style>
  <w:style w:type="character" w:styleId="Hyperlink">
    <w:name w:val="Hyperlink"/>
    <w:basedOn w:val="DefaultParagraphFont"/>
    <w:uiPriority w:val="99"/>
    <w:unhideWhenUsed/>
    <w:rsid w:val="00B9023F"/>
    <w:rPr>
      <w:color w:val="0000FF" w:themeColor="hyperlink"/>
      <w:u w:val="single"/>
    </w:rPr>
  </w:style>
  <w:style w:type="character" w:customStyle="1" w:styleId="UnresolvedMention1">
    <w:name w:val="Unresolved Mention1"/>
    <w:basedOn w:val="DefaultParagraphFont"/>
    <w:uiPriority w:val="99"/>
    <w:semiHidden/>
    <w:unhideWhenUsed/>
    <w:rsid w:val="00B9023F"/>
    <w:rPr>
      <w:color w:val="605E5C"/>
      <w:shd w:val="clear" w:color="auto" w:fill="E1DFDD"/>
    </w:rPr>
  </w:style>
  <w:style w:type="paragraph" w:customStyle="1" w:styleId="WPNormal">
    <w:name w:val="WP_Normal"/>
    <w:basedOn w:val="Normal"/>
    <w:rsid w:val="004C381E"/>
    <w:pPr>
      <w:spacing w:line="240" w:lineRule="auto"/>
    </w:pPr>
    <w:rPr>
      <w:rFonts w:ascii="Symbol" w:hAnsi="Symbol"/>
      <w:sz w:val="24"/>
      <w:szCs w:val="20"/>
      <w:lang w:val="en-US"/>
    </w:rPr>
  </w:style>
  <w:style w:type="paragraph" w:styleId="NormalWeb">
    <w:name w:val="Normal (Web)"/>
    <w:basedOn w:val="Normal"/>
    <w:uiPriority w:val="99"/>
    <w:semiHidden/>
    <w:unhideWhenUsed/>
    <w:rsid w:val="00D10ED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75A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75A0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568AB"/>
    <w:pPr>
      <w:tabs>
        <w:tab w:val="center" w:pos="4680"/>
        <w:tab w:val="right" w:pos="9360"/>
      </w:tabs>
      <w:spacing w:line="240" w:lineRule="auto"/>
    </w:pPr>
  </w:style>
  <w:style w:type="character" w:customStyle="1" w:styleId="HeaderChar">
    <w:name w:val="Header Char"/>
    <w:basedOn w:val="DefaultParagraphFont"/>
    <w:link w:val="Header"/>
    <w:uiPriority w:val="99"/>
    <w:rsid w:val="00A568AB"/>
  </w:style>
  <w:style w:type="paragraph" w:styleId="Footer">
    <w:name w:val="footer"/>
    <w:basedOn w:val="Normal"/>
    <w:link w:val="FooterChar"/>
    <w:uiPriority w:val="99"/>
    <w:unhideWhenUsed/>
    <w:rsid w:val="00A568AB"/>
    <w:pPr>
      <w:tabs>
        <w:tab w:val="center" w:pos="4680"/>
        <w:tab w:val="right" w:pos="9360"/>
      </w:tabs>
      <w:spacing w:line="240" w:lineRule="auto"/>
    </w:pPr>
  </w:style>
  <w:style w:type="character" w:customStyle="1" w:styleId="FooterChar">
    <w:name w:val="Footer Char"/>
    <w:basedOn w:val="DefaultParagraphFont"/>
    <w:link w:val="Footer"/>
    <w:uiPriority w:val="99"/>
    <w:rsid w:val="00A5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609">
      <w:bodyDiv w:val="1"/>
      <w:marLeft w:val="0"/>
      <w:marRight w:val="0"/>
      <w:marTop w:val="0"/>
      <w:marBottom w:val="0"/>
      <w:divBdr>
        <w:top w:val="none" w:sz="0" w:space="0" w:color="auto"/>
        <w:left w:val="none" w:sz="0" w:space="0" w:color="auto"/>
        <w:bottom w:val="none" w:sz="0" w:space="0" w:color="auto"/>
        <w:right w:val="none" w:sz="0" w:space="0" w:color="auto"/>
      </w:divBdr>
      <w:divsChild>
        <w:div w:id="1269779530">
          <w:marLeft w:val="0"/>
          <w:marRight w:val="-13770"/>
          <w:marTop w:val="0"/>
          <w:marBottom w:val="0"/>
          <w:divBdr>
            <w:top w:val="none" w:sz="0" w:space="0" w:color="auto"/>
            <w:left w:val="none" w:sz="0" w:space="0" w:color="auto"/>
            <w:bottom w:val="none" w:sz="0" w:space="0" w:color="auto"/>
            <w:right w:val="none" w:sz="0" w:space="0" w:color="auto"/>
          </w:divBdr>
        </w:div>
        <w:div w:id="1670670860">
          <w:marLeft w:val="0"/>
          <w:marRight w:val="-13770"/>
          <w:marTop w:val="0"/>
          <w:marBottom w:val="0"/>
          <w:divBdr>
            <w:top w:val="none" w:sz="0" w:space="0" w:color="auto"/>
            <w:left w:val="none" w:sz="0" w:space="0" w:color="auto"/>
            <w:bottom w:val="none" w:sz="0" w:space="0" w:color="auto"/>
            <w:right w:val="none" w:sz="0" w:space="0" w:color="auto"/>
          </w:divBdr>
        </w:div>
        <w:div w:id="1992252574">
          <w:marLeft w:val="0"/>
          <w:marRight w:val="-13770"/>
          <w:marTop w:val="0"/>
          <w:marBottom w:val="0"/>
          <w:divBdr>
            <w:top w:val="none" w:sz="0" w:space="0" w:color="auto"/>
            <w:left w:val="none" w:sz="0" w:space="0" w:color="auto"/>
            <w:bottom w:val="none" w:sz="0" w:space="0" w:color="auto"/>
            <w:right w:val="none" w:sz="0" w:space="0" w:color="auto"/>
          </w:divBdr>
        </w:div>
        <w:div w:id="958685303">
          <w:marLeft w:val="0"/>
          <w:marRight w:val="-13770"/>
          <w:marTop w:val="0"/>
          <w:marBottom w:val="0"/>
          <w:divBdr>
            <w:top w:val="none" w:sz="0" w:space="0" w:color="auto"/>
            <w:left w:val="none" w:sz="0" w:space="0" w:color="auto"/>
            <w:bottom w:val="none" w:sz="0" w:space="0" w:color="auto"/>
            <w:right w:val="none" w:sz="0" w:space="0" w:color="auto"/>
          </w:divBdr>
        </w:div>
        <w:div w:id="1663965960">
          <w:marLeft w:val="0"/>
          <w:marRight w:val="-13770"/>
          <w:marTop w:val="0"/>
          <w:marBottom w:val="0"/>
          <w:divBdr>
            <w:top w:val="none" w:sz="0" w:space="0" w:color="auto"/>
            <w:left w:val="none" w:sz="0" w:space="0" w:color="auto"/>
            <w:bottom w:val="none" w:sz="0" w:space="0" w:color="auto"/>
            <w:right w:val="none" w:sz="0" w:space="0" w:color="auto"/>
          </w:divBdr>
        </w:div>
        <w:div w:id="560288898">
          <w:marLeft w:val="0"/>
          <w:marRight w:val="-13770"/>
          <w:marTop w:val="0"/>
          <w:marBottom w:val="0"/>
          <w:divBdr>
            <w:top w:val="none" w:sz="0" w:space="0" w:color="auto"/>
            <w:left w:val="none" w:sz="0" w:space="0" w:color="auto"/>
            <w:bottom w:val="none" w:sz="0" w:space="0" w:color="auto"/>
            <w:right w:val="none" w:sz="0" w:space="0" w:color="auto"/>
          </w:divBdr>
        </w:div>
        <w:div w:id="423458192">
          <w:marLeft w:val="0"/>
          <w:marRight w:val="-13770"/>
          <w:marTop w:val="0"/>
          <w:marBottom w:val="0"/>
          <w:divBdr>
            <w:top w:val="none" w:sz="0" w:space="0" w:color="auto"/>
            <w:left w:val="none" w:sz="0" w:space="0" w:color="auto"/>
            <w:bottom w:val="none" w:sz="0" w:space="0" w:color="auto"/>
            <w:right w:val="none" w:sz="0" w:space="0" w:color="auto"/>
          </w:divBdr>
        </w:div>
        <w:div w:id="957494370">
          <w:marLeft w:val="0"/>
          <w:marRight w:val="-13770"/>
          <w:marTop w:val="0"/>
          <w:marBottom w:val="0"/>
          <w:divBdr>
            <w:top w:val="none" w:sz="0" w:space="0" w:color="auto"/>
            <w:left w:val="none" w:sz="0" w:space="0" w:color="auto"/>
            <w:bottom w:val="none" w:sz="0" w:space="0" w:color="auto"/>
            <w:right w:val="none" w:sz="0" w:space="0" w:color="auto"/>
          </w:divBdr>
        </w:div>
        <w:div w:id="705061441">
          <w:marLeft w:val="0"/>
          <w:marRight w:val="-13770"/>
          <w:marTop w:val="0"/>
          <w:marBottom w:val="0"/>
          <w:divBdr>
            <w:top w:val="none" w:sz="0" w:space="0" w:color="auto"/>
            <w:left w:val="none" w:sz="0" w:space="0" w:color="auto"/>
            <w:bottom w:val="none" w:sz="0" w:space="0" w:color="auto"/>
            <w:right w:val="none" w:sz="0" w:space="0" w:color="auto"/>
          </w:divBdr>
        </w:div>
        <w:div w:id="31460417">
          <w:marLeft w:val="0"/>
          <w:marRight w:val="-13770"/>
          <w:marTop w:val="0"/>
          <w:marBottom w:val="0"/>
          <w:divBdr>
            <w:top w:val="none" w:sz="0" w:space="0" w:color="auto"/>
            <w:left w:val="none" w:sz="0" w:space="0" w:color="auto"/>
            <w:bottom w:val="none" w:sz="0" w:space="0" w:color="auto"/>
            <w:right w:val="none" w:sz="0" w:space="0" w:color="auto"/>
          </w:divBdr>
        </w:div>
        <w:div w:id="938173511">
          <w:marLeft w:val="0"/>
          <w:marRight w:val="-13770"/>
          <w:marTop w:val="0"/>
          <w:marBottom w:val="0"/>
          <w:divBdr>
            <w:top w:val="none" w:sz="0" w:space="0" w:color="auto"/>
            <w:left w:val="none" w:sz="0" w:space="0" w:color="auto"/>
            <w:bottom w:val="none" w:sz="0" w:space="0" w:color="auto"/>
            <w:right w:val="none" w:sz="0" w:space="0" w:color="auto"/>
          </w:divBdr>
        </w:div>
        <w:div w:id="506141626">
          <w:marLeft w:val="0"/>
          <w:marRight w:val="-13770"/>
          <w:marTop w:val="0"/>
          <w:marBottom w:val="0"/>
          <w:divBdr>
            <w:top w:val="none" w:sz="0" w:space="0" w:color="auto"/>
            <w:left w:val="none" w:sz="0" w:space="0" w:color="auto"/>
            <w:bottom w:val="none" w:sz="0" w:space="0" w:color="auto"/>
            <w:right w:val="none" w:sz="0" w:space="0" w:color="auto"/>
          </w:divBdr>
        </w:div>
        <w:div w:id="1142040826">
          <w:marLeft w:val="0"/>
          <w:marRight w:val="-13770"/>
          <w:marTop w:val="0"/>
          <w:marBottom w:val="0"/>
          <w:divBdr>
            <w:top w:val="none" w:sz="0" w:space="0" w:color="auto"/>
            <w:left w:val="none" w:sz="0" w:space="0" w:color="auto"/>
            <w:bottom w:val="none" w:sz="0" w:space="0" w:color="auto"/>
            <w:right w:val="none" w:sz="0" w:space="0" w:color="auto"/>
          </w:divBdr>
        </w:div>
        <w:div w:id="421296065">
          <w:marLeft w:val="0"/>
          <w:marRight w:val="-13770"/>
          <w:marTop w:val="0"/>
          <w:marBottom w:val="0"/>
          <w:divBdr>
            <w:top w:val="none" w:sz="0" w:space="0" w:color="auto"/>
            <w:left w:val="none" w:sz="0" w:space="0" w:color="auto"/>
            <w:bottom w:val="none" w:sz="0" w:space="0" w:color="auto"/>
            <w:right w:val="none" w:sz="0" w:space="0" w:color="auto"/>
          </w:divBdr>
        </w:div>
        <w:div w:id="1408111350">
          <w:marLeft w:val="0"/>
          <w:marRight w:val="-13770"/>
          <w:marTop w:val="0"/>
          <w:marBottom w:val="0"/>
          <w:divBdr>
            <w:top w:val="none" w:sz="0" w:space="0" w:color="auto"/>
            <w:left w:val="none" w:sz="0" w:space="0" w:color="auto"/>
            <w:bottom w:val="none" w:sz="0" w:space="0" w:color="auto"/>
            <w:right w:val="none" w:sz="0" w:space="0" w:color="auto"/>
          </w:divBdr>
        </w:div>
        <w:div w:id="77017489">
          <w:marLeft w:val="0"/>
          <w:marRight w:val="-13770"/>
          <w:marTop w:val="0"/>
          <w:marBottom w:val="0"/>
          <w:divBdr>
            <w:top w:val="none" w:sz="0" w:space="0" w:color="auto"/>
            <w:left w:val="none" w:sz="0" w:space="0" w:color="auto"/>
            <w:bottom w:val="none" w:sz="0" w:space="0" w:color="auto"/>
            <w:right w:val="none" w:sz="0" w:space="0" w:color="auto"/>
          </w:divBdr>
        </w:div>
        <w:div w:id="588923629">
          <w:marLeft w:val="0"/>
          <w:marRight w:val="-13770"/>
          <w:marTop w:val="0"/>
          <w:marBottom w:val="0"/>
          <w:divBdr>
            <w:top w:val="none" w:sz="0" w:space="0" w:color="auto"/>
            <w:left w:val="none" w:sz="0" w:space="0" w:color="auto"/>
            <w:bottom w:val="none" w:sz="0" w:space="0" w:color="auto"/>
            <w:right w:val="none" w:sz="0" w:space="0" w:color="auto"/>
          </w:divBdr>
        </w:div>
        <w:div w:id="600841988">
          <w:marLeft w:val="0"/>
          <w:marRight w:val="-13770"/>
          <w:marTop w:val="0"/>
          <w:marBottom w:val="0"/>
          <w:divBdr>
            <w:top w:val="none" w:sz="0" w:space="0" w:color="auto"/>
            <w:left w:val="none" w:sz="0" w:space="0" w:color="auto"/>
            <w:bottom w:val="none" w:sz="0" w:space="0" w:color="auto"/>
            <w:right w:val="none" w:sz="0" w:space="0" w:color="auto"/>
          </w:divBdr>
        </w:div>
        <w:div w:id="1855462518">
          <w:marLeft w:val="0"/>
          <w:marRight w:val="-13770"/>
          <w:marTop w:val="0"/>
          <w:marBottom w:val="0"/>
          <w:divBdr>
            <w:top w:val="none" w:sz="0" w:space="0" w:color="auto"/>
            <w:left w:val="none" w:sz="0" w:space="0" w:color="auto"/>
            <w:bottom w:val="none" w:sz="0" w:space="0" w:color="auto"/>
            <w:right w:val="none" w:sz="0" w:space="0" w:color="auto"/>
          </w:divBdr>
        </w:div>
        <w:div w:id="1923683396">
          <w:marLeft w:val="0"/>
          <w:marRight w:val="-13770"/>
          <w:marTop w:val="0"/>
          <w:marBottom w:val="0"/>
          <w:divBdr>
            <w:top w:val="none" w:sz="0" w:space="0" w:color="auto"/>
            <w:left w:val="none" w:sz="0" w:space="0" w:color="auto"/>
            <w:bottom w:val="none" w:sz="0" w:space="0" w:color="auto"/>
            <w:right w:val="none" w:sz="0" w:space="0" w:color="auto"/>
          </w:divBdr>
        </w:div>
        <w:div w:id="2026666510">
          <w:marLeft w:val="0"/>
          <w:marRight w:val="-13770"/>
          <w:marTop w:val="0"/>
          <w:marBottom w:val="0"/>
          <w:divBdr>
            <w:top w:val="none" w:sz="0" w:space="0" w:color="auto"/>
            <w:left w:val="none" w:sz="0" w:space="0" w:color="auto"/>
            <w:bottom w:val="none" w:sz="0" w:space="0" w:color="auto"/>
            <w:right w:val="none" w:sz="0" w:space="0" w:color="auto"/>
          </w:divBdr>
        </w:div>
        <w:div w:id="365252191">
          <w:marLeft w:val="0"/>
          <w:marRight w:val="-13770"/>
          <w:marTop w:val="0"/>
          <w:marBottom w:val="0"/>
          <w:divBdr>
            <w:top w:val="none" w:sz="0" w:space="0" w:color="auto"/>
            <w:left w:val="none" w:sz="0" w:space="0" w:color="auto"/>
            <w:bottom w:val="none" w:sz="0" w:space="0" w:color="auto"/>
            <w:right w:val="none" w:sz="0" w:space="0" w:color="auto"/>
          </w:divBdr>
        </w:div>
        <w:div w:id="1154445006">
          <w:marLeft w:val="0"/>
          <w:marRight w:val="-13770"/>
          <w:marTop w:val="0"/>
          <w:marBottom w:val="0"/>
          <w:divBdr>
            <w:top w:val="none" w:sz="0" w:space="0" w:color="auto"/>
            <w:left w:val="none" w:sz="0" w:space="0" w:color="auto"/>
            <w:bottom w:val="none" w:sz="0" w:space="0" w:color="auto"/>
            <w:right w:val="none" w:sz="0" w:space="0" w:color="auto"/>
          </w:divBdr>
        </w:div>
        <w:div w:id="1970430771">
          <w:marLeft w:val="0"/>
          <w:marRight w:val="-13770"/>
          <w:marTop w:val="0"/>
          <w:marBottom w:val="0"/>
          <w:divBdr>
            <w:top w:val="none" w:sz="0" w:space="0" w:color="auto"/>
            <w:left w:val="none" w:sz="0" w:space="0" w:color="auto"/>
            <w:bottom w:val="none" w:sz="0" w:space="0" w:color="auto"/>
            <w:right w:val="none" w:sz="0" w:space="0" w:color="auto"/>
          </w:divBdr>
        </w:div>
        <w:div w:id="1017926301">
          <w:marLeft w:val="0"/>
          <w:marRight w:val="-13770"/>
          <w:marTop w:val="0"/>
          <w:marBottom w:val="0"/>
          <w:divBdr>
            <w:top w:val="none" w:sz="0" w:space="0" w:color="auto"/>
            <w:left w:val="none" w:sz="0" w:space="0" w:color="auto"/>
            <w:bottom w:val="none" w:sz="0" w:space="0" w:color="auto"/>
            <w:right w:val="none" w:sz="0" w:space="0" w:color="auto"/>
          </w:divBdr>
        </w:div>
        <w:div w:id="1743798630">
          <w:marLeft w:val="0"/>
          <w:marRight w:val="-13770"/>
          <w:marTop w:val="0"/>
          <w:marBottom w:val="0"/>
          <w:divBdr>
            <w:top w:val="none" w:sz="0" w:space="0" w:color="auto"/>
            <w:left w:val="none" w:sz="0" w:space="0" w:color="auto"/>
            <w:bottom w:val="none" w:sz="0" w:space="0" w:color="auto"/>
            <w:right w:val="none" w:sz="0" w:space="0" w:color="auto"/>
          </w:divBdr>
        </w:div>
        <w:div w:id="2039357919">
          <w:marLeft w:val="0"/>
          <w:marRight w:val="-13770"/>
          <w:marTop w:val="0"/>
          <w:marBottom w:val="0"/>
          <w:divBdr>
            <w:top w:val="none" w:sz="0" w:space="0" w:color="auto"/>
            <w:left w:val="none" w:sz="0" w:space="0" w:color="auto"/>
            <w:bottom w:val="none" w:sz="0" w:space="0" w:color="auto"/>
            <w:right w:val="none" w:sz="0" w:space="0" w:color="auto"/>
          </w:divBdr>
        </w:div>
        <w:div w:id="1955550790">
          <w:marLeft w:val="0"/>
          <w:marRight w:val="-13770"/>
          <w:marTop w:val="0"/>
          <w:marBottom w:val="0"/>
          <w:divBdr>
            <w:top w:val="none" w:sz="0" w:space="0" w:color="auto"/>
            <w:left w:val="none" w:sz="0" w:space="0" w:color="auto"/>
            <w:bottom w:val="none" w:sz="0" w:space="0" w:color="auto"/>
            <w:right w:val="none" w:sz="0" w:space="0" w:color="auto"/>
          </w:divBdr>
        </w:div>
        <w:div w:id="1371417267">
          <w:marLeft w:val="0"/>
          <w:marRight w:val="-13770"/>
          <w:marTop w:val="0"/>
          <w:marBottom w:val="0"/>
          <w:divBdr>
            <w:top w:val="none" w:sz="0" w:space="0" w:color="auto"/>
            <w:left w:val="none" w:sz="0" w:space="0" w:color="auto"/>
            <w:bottom w:val="none" w:sz="0" w:space="0" w:color="auto"/>
            <w:right w:val="none" w:sz="0" w:space="0" w:color="auto"/>
          </w:divBdr>
        </w:div>
        <w:div w:id="402727982">
          <w:marLeft w:val="0"/>
          <w:marRight w:val="-13770"/>
          <w:marTop w:val="0"/>
          <w:marBottom w:val="0"/>
          <w:divBdr>
            <w:top w:val="none" w:sz="0" w:space="0" w:color="auto"/>
            <w:left w:val="none" w:sz="0" w:space="0" w:color="auto"/>
            <w:bottom w:val="none" w:sz="0" w:space="0" w:color="auto"/>
            <w:right w:val="none" w:sz="0" w:space="0" w:color="auto"/>
          </w:divBdr>
        </w:div>
        <w:div w:id="169369201">
          <w:marLeft w:val="0"/>
          <w:marRight w:val="-13770"/>
          <w:marTop w:val="0"/>
          <w:marBottom w:val="0"/>
          <w:divBdr>
            <w:top w:val="none" w:sz="0" w:space="0" w:color="auto"/>
            <w:left w:val="none" w:sz="0" w:space="0" w:color="auto"/>
            <w:bottom w:val="none" w:sz="0" w:space="0" w:color="auto"/>
            <w:right w:val="none" w:sz="0" w:space="0" w:color="auto"/>
          </w:divBdr>
        </w:div>
        <w:div w:id="1168058490">
          <w:marLeft w:val="0"/>
          <w:marRight w:val="-13770"/>
          <w:marTop w:val="0"/>
          <w:marBottom w:val="0"/>
          <w:divBdr>
            <w:top w:val="none" w:sz="0" w:space="0" w:color="auto"/>
            <w:left w:val="none" w:sz="0" w:space="0" w:color="auto"/>
            <w:bottom w:val="none" w:sz="0" w:space="0" w:color="auto"/>
            <w:right w:val="none" w:sz="0" w:space="0" w:color="auto"/>
          </w:divBdr>
        </w:div>
        <w:div w:id="1495730505">
          <w:marLeft w:val="0"/>
          <w:marRight w:val="-13770"/>
          <w:marTop w:val="0"/>
          <w:marBottom w:val="0"/>
          <w:divBdr>
            <w:top w:val="none" w:sz="0" w:space="0" w:color="auto"/>
            <w:left w:val="none" w:sz="0" w:space="0" w:color="auto"/>
            <w:bottom w:val="none" w:sz="0" w:space="0" w:color="auto"/>
            <w:right w:val="none" w:sz="0" w:space="0" w:color="auto"/>
          </w:divBdr>
        </w:div>
        <w:div w:id="1176456487">
          <w:marLeft w:val="0"/>
          <w:marRight w:val="-13770"/>
          <w:marTop w:val="0"/>
          <w:marBottom w:val="0"/>
          <w:divBdr>
            <w:top w:val="none" w:sz="0" w:space="0" w:color="auto"/>
            <w:left w:val="none" w:sz="0" w:space="0" w:color="auto"/>
            <w:bottom w:val="none" w:sz="0" w:space="0" w:color="auto"/>
            <w:right w:val="none" w:sz="0" w:space="0" w:color="auto"/>
          </w:divBdr>
        </w:div>
        <w:div w:id="1823811096">
          <w:marLeft w:val="0"/>
          <w:marRight w:val="-13770"/>
          <w:marTop w:val="0"/>
          <w:marBottom w:val="0"/>
          <w:divBdr>
            <w:top w:val="none" w:sz="0" w:space="0" w:color="auto"/>
            <w:left w:val="none" w:sz="0" w:space="0" w:color="auto"/>
            <w:bottom w:val="none" w:sz="0" w:space="0" w:color="auto"/>
            <w:right w:val="none" w:sz="0" w:space="0" w:color="auto"/>
          </w:divBdr>
        </w:div>
        <w:div w:id="181477262">
          <w:marLeft w:val="0"/>
          <w:marRight w:val="-13770"/>
          <w:marTop w:val="0"/>
          <w:marBottom w:val="0"/>
          <w:divBdr>
            <w:top w:val="none" w:sz="0" w:space="0" w:color="auto"/>
            <w:left w:val="none" w:sz="0" w:space="0" w:color="auto"/>
            <w:bottom w:val="none" w:sz="0" w:space="0" w:color="auto"/>
            <w:right w:val="none" w:sz="0" w:space="0" w:color="auto"/>
          </w:divBdr>
        </w:div>
        <w:div w:id="285090641">
          <w:marLeft w:val="0"/>
          <w:marRight w:val="-13770"/>
          <w:marTop w:val="0"/>
          <w:marBottom w:val="0"/>
          <w:divBdr>
            <w:top w:val="none" w:sz="0" w:space="0" w:color="auto"/>
            <w:left w:val="none" w:sz="0" w:space="0" w:color="auto"/>
            <w:bottom w:val="none" w:sz="0" w:space="0" w:color="auto"/>
            <w:right w:val="none" w:sz="0" w:space="0" w:color="auto"/>
          </w:divBdr>
        </w:div>
        <w:div w:id="1616209389">
          <w:marLeft w:val="0"/>
          <w:marRight w:val="-13770"/>
          <w:marTop w:val="0"/>
          <w:marBottom w:val="0"/>
          <w:divBdr>
            <w:top w:val="none" w:sz="0" w:space="0" w:color="auto"/>
            <w:left w:val="none" w:sz="0" w:space="0" w:color="auto"/>
            <w:bottom w:val="none" w:sz="0" w:space="0" w:color="auto"/>
            <w:right w:val="none" w:sz="0" w:space="0" w:color="auto"/>
          </w:divBdr>
        </w:div>
        <w:div w:id="1252011149">
          <w:marLeft w:val="0"/>
          <w:marRight w:val="-13770"/>
          <w:marTop w:val="0"/>
          <w:marBottom w:val="0"/>
          <w:divBdr>
            <w:top w:val="none" w:sz="0" w:space="0" w:color="auto"/>
            <w:left w:val="none" w:sz="0" w:space="0" w:color="auto"/>
            <w:bottom w:val="none" w:sz="0" w:space="0" w:color="auto"/>
            <w:right w:val="none" w:sz="0" w:space="0" w:color="auto"/>
          </w:divBdr>
        </w:div>
        <w:div w:id="956250920">
          <w:marLeft w:val="0"/>
          <w:marRight w:val="-13770"/>
          <w:marTop w:val="0"/>
          <w:marBottom w:val="0"/>
          <w:divBdr>
            <w:top w:val="none" w:sz="0" w:space="0" w:color="auto"/>
            <w:left w:val="none" w:sz="0" w:space="0" w:color="auto"/>
            <w:bottom w:val="none" w:sz="0" w:space="0" w:color="auto"/>
            <w:right w:val="none" w:sz="0" w:space="0" w:color="auto"/>
          </w:divBdr>
        </w:div>
        <w:div w:id="1981109533">
          <w:marLeft w:val="0"/>
          <w:marRight w:val="-13770"/>
          <w:marTop w:val="0"/>
          <w:marBottom w:val="0"/>
          <w:divBdr>
            <w:top w:val="none" w:sz="0" w:space="0" w:color="auto"/>
            <w:left w:val="none" w:sz="0" w:space="0" w:color="auto"/>
            <w:bottom w:val="none" w:sz="0" w:space="0" w:color="auto"/>
            <w:right w:val="none" w:sz="0" w:space="0" w:color="auto"/>
          </w:divBdr>
        </w:div>
        <w:div w:id="1565599768">
          <w:marLeft w:val="0"/>
          <w:marRight w:val="-13770"/>
          <w:marTop w:val="0"/>
          <w:marBottom w:val="0"/>
          <w:divBdr>
            <w:top w:val="none" w:sz="0" w:space="0" w:color="auto"/>
            <w:left w:val="none" w:sz="0" w:space="0" w:color="auto"/>
            <w:bottom w:val="none" w:sz="0" w:space="0" w:color="auto"/>
            <w:right w:val="none" w:sz="0" w:space="0" w:color="auto"/>
          </w:divBdr>
        </w:div>
        <w:div w:id="1032263175">
          <w:marLeft w:val="0"/>
          <w:marRight w:val="-13770"/>
          <w:marTop w:val="0"/>
          <w:marBottom w:val="0"/>
          <w:divBdr>
            <w:top w:val="none" w:sz="0" w:space="0" w:color="auto"/>
            <w:left w:val="none" w:sz="0" w:space="0" w:color="auto"/>
            <w:bottom w:val="none" w:sz="0" w:space="0" w:color="auto"/>
            <w:right w:val="none" w:sz="0" w:space="0" w:color="auto"/>
          </w:divBdr>
        </w:div>
        <w:div w:id="716395551">
          <w:marLeft w:val="0"/>
          <w:marRight w:val="-13770"/>
          <w:marTop w:val="0"/>
          <w:marBottom w:val="0"/>
          <w:divBdr>
            <w:top w:val="none" w:sz="0" w:space="0" w:color="auto"/>
            <w:left w:val="none" w:sz="0" w:space="0" w:color="auto"/>
            <w:bottom w:val="none" w:sz="0" w:space="0" w:color="auto"/>
            <w:right w:val="none" w:sz="0" w:space="0" w:color="auto"/>
          </w:divBdr>
        </w:div>
        <w:div w:id="1220288628">
          <w:marLeft w:val="0"/>
          <w:marRight w:val="-13770"/>
          <w:marTop w:val="0"/>
          <w:marBottom w:val="0"/>
          <w:divBdr>
            <w:top w:val="none" w:sz="0" w:space="0" w:color="auto"/>
            <w:left w:val="none" w:sz="0" w:space="0" w:color="auto"/>
            <w:bottom w:val="none" w:sz="0" w:space="0" w:color="auto"/>
            <w:right w:val="none" w:sz="0" w:space="0" w:color="auto"/>
          </w:divBdr>
        </w:div>
      </w:divsChild>
    </w:div>
    <w:div w:id="63308537">
      <w:bodyDiv w:val="1"/>
      <w:marLeft w:val="0"/>
      <w:marRight w:val="0"/>
      <w:marTop w:val="0"/>
      <w:marBottom w:val="0"/>
      <w:divBdr>
        <w:top w:val="none" w:sz="0" w:space="0" w:color="auto"/>
        <w:left w:val="none" w:sz="0" w:space="0" w:color="auto"/>
        <w:bottom w:val="none" w:sz="0" w:space="0" w:color="auto"/>
        <w:right w:val="none" w:sz="0" w:space="0" w:color="auto"/>
      </w:divBdr>
      <w:divsChild>
        <w:div w:id="898705437">
          <w:marLeft w:val="120"/>
          <w:marRight w:val="0"/>
          <w:marTop w:val="0"/>
          <w:marBottom w:val="0"/>
          <w:divBdr>
            <w:top w:val="none" w:sz="0" w:space="0" w:color="auto"/>
            <w:left w:val="none" w:sz="0" w:space="0" w:color="auto"/>
            <w:bottom w:val="none" w:sz="0" w:space="0" w:color="auto"/>
            <w:right w:val="none" w:sz="0" w:space="0" w:color="auto"/>
          </w:divBdr>
        </w:div>
      </w:divsChild>
    </w:div>
    <w:div w:id="64186442">
      <w:bodyDiv w:val="1"/>
      <w:marLeft w:val="0"/>
      <w:marRight w:val="0"/>
      <w:marTop w:val="0"/>
      <w:marBottom w:val="0"/>
      <w:divBdr>
        <w:top w:val="none" w:sz="0" w:space="0" w:color="auto"/>
        <w:left w:val="none" w:sz="0" w:space="0" w:color="auto"/>
        <w:bottom w:val="none" w:sz="0" w:space="0" w:color="auto"/>
        <w:right w:val="none" w:sz="0" w:space="0" w:color="auto"/>
      </w:divBdr>
      <w:divsChild>
        <w:div w:id="414597813">
          <w:marLeft w:val="0"/>
          <w:marRight w:val="-13770"/>
          <w:marTop w:val="0"/>
          <w:marBottom w:val="0"/>
          <w:divBdr>
            <w:top w:val="none" w:sz="0" w:space="0" w:color="auto"/>
            <w:left w:val="none" w:sz="0" w:space="0" w:color="auto"/>
            <w:bottom w:val="none" w:sz="0" w:space="0" w:color="auto"/>
            <w:right w:val="none" w:sz="0" w:space="0" w:color="auto"/>
          </w:divBdr>
        </w:div>
        <w:div w:id="1079987114">
          <w:marLeft w:val="0"/>
          <w:marRight w:val="-13770"/>
          <w:marTop w:val="0"/>
          <w:marBottom w:val="0"/>
          <w:divBdr>
            <w:top w:val="none" w:sz="0" w:space="0" w:color="auto"/>
            <w:left w:val="none" w:sz="0" w:space="0" w:color="auto"/>
            <w:bottom w:val="none" w:sz="0" w:space="0" w:color="auto"/>
            <w:right w:val="none" w:sz="0" w:space="0" w:color="auto"/>
          </w:divBdr>
        </w:div>
        <w:div w:id="1226914069">
          <w:marLeft w:val="0"/>
          <w:marRight w:val="-13770"/>
          <w:marTop w:val="0"/>
          <w:marBottom w:val="0"/>
          <w:divBdr>
            <w:top w:val="none" w:sz="0" w:space="0" w:color="auto"/>
            <w:left w:val="none" w:sz="0" w:space="0" w:color="auto"/>
            <w:bottom w:val="none" w:sz="0" w:space="0" w:color="auto"/>
            <w:right w:val="none" w:sz="0" w:space="0" w:color="auto"/>
          </w:divBdr>
        </w:div>
        <w:div w:id="1718504049">
          <w:marLeft w:val="0"/>
          <w:marRight w:val="-13770"/>
          <w:marTop w:val="0"/>
          <w:marBottom w:val="0"/>
          <w:divBdr>
            <w:top w:val="none" w:sz="0" w:space="0" w:color="auto"/>
            <w:left w:val="none" w:sz="0" w:space="0" w:color="auto"/>
            <w:bottom w:val="none" w:sz="0" w:space="0" w:color="auto"/>
            <w:right w:val="none" w:sz="0" w:space="0" w:color="auto"/>
          </w:divBdr>
        </w:div>
        <w:div w:id="1710373934">
          <w:marLeft w:val="0"/>
          <w:marRight w:val="-13770"/>
          <w:marTop w:val="0"/>
          <w:marBottom w:val="0"/>
          <w:divBdr>
            <w:top w:val="none" w:sz="0" w:space="0" w:color="auto"/>
            <w:left w:val="none" w:sz="0" w:space="0" w:color="auto"/>
            <w:bottom w:val="none" w:sz="0" w:space="0" w:color="auto"/>
            <w:right w:val="none" w:sz="0" w:space="0" w:color="auto"/>
          </w:divBdr>
        </w:div>
        <w:div w:id="1378627140">
          <w:marLeft w:val="0"/>
          <w:marRight w:val="-13770"/>
          <w:marTop w:val="0"/>
          <w:marBottom w:val="0"/>
          <w:divBdr>
            <w:top w:val="none" w:sz="0" w:space="0" w:color="auto"/>
            <w:left w:val="none" w:sz="0" w:space="0" w:color="auto"/>
            <w:bottom w:val="none" w:sz="0" w:space="0" w:color="auto"/>
            <w:right w:val="none" w:sz="0" w:space="0" w:color="auto"/>
          </w:divBdr>
        </w:div>
        <w:div w:id="135344182">
          <w:marLeft w:val="0"/>
          <w:marRight w:val="-13770"/>
          <w:marTop w:val="0"/>
          <w:marBottom w:val="0"/>
          <w:divBdr>
            <w:top w:val="none" w:sz="0" w:space="0" w:color="auto"/>
            <w:left w:val="none" w:sz="0" w:space="0" w:color="auto"/>
            <w:bottom w:val="none" w:sz="0" w:space="0" w:color="auto"/>
            <w:right w:val="none" w:sz="0" w:space="0" w:color="auto"/>
          </w:divBdr>
        </w:div>
        <w:div w:id="449978039">
          <w:marLeft w:val="0"/>
          <w:marRight w:val="-13770"/>
          <w:marTop w:val="0"/>
          <w:marBottom w:val="0"/>
          <w:divBdr>
            <w:top w:val="none" w:sz="0" w:space="0" w:color="auto"/>
            <w:left w:val="none" w:sz="0" w:space="0" w:color="auto"/>
            <w:bottom w:val="none" w:sz="0" w:space="0" w:color="auto"/>
            <w:right w:val="none" w:sz="0" w:space="0" w:color="auto"/>
          </w:divBdr>
        </w:div>
        <w:div w:id="1593583899">
          <w:marLeft w:val="0"/>
          <w:marRight w:val="-13770"/>
          <w:marTop w:val="0"/>
          <w:marBottom w:val="0"/>
          <w:divBdr>
            <w:top w:val="none" w:sz="0" w:space="0" w:color="auto"/>
            <w:left w:val="none" w:sz="0" w:space="0" w:color="auto"/>
            <w:bottom w:val="none" w:sz="0" w:space="0" w:color="auto"/>
            <w:right w:val="none" w:sz="0" w:space="0" w:color="auto"/>
          </w:divBdr>
        </w:div>
        <w:div w:id="167991341">
          <w:marLeft w:val="0"/>
          <w:marRight w:val="-13770"/>
          <w:marTop w:val="0"/>
          <w:marBottom w:val="0"/>
          <w:divBdr>
            <w:top w:val="none" w:sz="0" w:space="0" w:color="auto"/>
            <w:left w:val="none" w:sz="0" w:space="0" w:color="auto"/>
            <w:bottom w:val="none" w:sz="0" w:space="0" w:color="auto"/>
            <w:right w:val="none" w:sz="0" w:space="0" w:color="auto"/>
          </w:divBdr>
        </w:div>
        <w:div w:id="1579485302">
          <w:marLeft w:val="0"/>
          <w:marRight w:val="-13770"/>
          <w:marTop w:val="0"/>
          <w:marBottom w:val="0"/>
          <w:divBdr>
            <w:top w:val="none" w:sz="0" w:space="0" w:color="auto"/>
            <w:left w:val="none" w:sz="0" w:space="0" w:color="auto"/>
            <w:bottom w:val="none" w:sz="0" w:space="0" w:color="auto"/>
            <w:right w:val="none" w:sz="0" w:space="0" w:color="auto"/>
          </w:divBdr>
        </w:div>
        <w:div w:id="751967547">
          <w:marLeft w:val="0"/>
          <w:marRight w:val="-13770"/>
          <w:marTop w:val="0"/>
          <w:marBottom w:val="0"/>
          <w:divBdr>
            <w:top w:val="none" w:sz="0" w:space="0" w:color="auto"/>
            <w:left w:val="none" w:sz="0" w:space="0" w:color="auto"/>
            <w:bottom w:val="none" w:sz="0" w:space="0" w:color="auto"/>
            <w:right w:val="none" w:sz="0" w:space="0" w:color="auto"/>
          </w:divBdr>
        </w:div>
        <w:div w:id="2095321488">
          <w:marLeft w:val="0"/>
          <w:marRight w:val="-13770"/>
          <w:marTop w:val="0"/>
          <w:marBottom w:val="0"/>
          <w:divBdr>
            <w:top w:val="none" w:sz="0" w:space="0" w:color="auto"/>
            <w:left w:val="none" w:sz="0" w:space="0" w:color="auto"/>
            <w:bottom w:val="none" w:sz="0" w:space="0" w:color="auto"/>
            <w:right w:val="none" w:sz="0" w:space="0" w:color="auto"/>
          </w:divBdr>
        </w:div>
        <w:div w:id="1397901802">
          <w:marLeft w:val="0"/>
          <w:marRight w:val="-13770"/>
          <w:marTop w:val="0"/>
          <w:marBottom w:val="0"/>
          <w:divBdr>
            <w:top w:val="none" w:sz="0" w:space="0" w:color="auto"/>
            <w:left w:val="none" w:sz="0" w:space="0" w:color="auto"/>
            <w:bottom w:val="none" w:sz="0" w:space="0" w:color="auto"/>
            <w:right w:val="none" w:sz="0" w:space="0" w:color="auto"/>
          </w:divBdr>
        </w:div>
        <w:div w:id="1144346300">
          <w:marLeft w:val="0"/>
          <w:marRight w:val="-13770"/>
          <w:marTop w:val="0"/>
          <w:marBottom w:val="0"/>
          <w:divBdr>
            <w:top w:val="none" w:sz="0" w:space="0" w:color="auto"/>
            <w:left w:val="none" w:sz="0" w:space="0" w:color="auto"/>
            <w:bottom w:val="none" w:sz="0" w:space="0" w:color="auto"/>
            <w:right w:val="none" w:sz="0" w:space="0" w:color="auto"/>
          </w:divBdr>
        </w:div>
        <w:div w:id="427385348">
          <w:marLeft w:val="0"/>
          <w:marRight w:val="-13770"/>
          <w:marTop w:val="0"/>
          <w:marBottom w:val="0"/>
          <w:divBdr>
            <w:top w:val="none" w:sz="0" w:space="0" w:color="auto"/>
            <w:left w:val="none" w:sz="0" w:space="0" w:color="auto"/>
            <w:bottom w:val="none" w:sz="0" w:space="0" w:color="auto"/>
            <w:right w:val="none" w:sz="0" w:space="0" w:color="auto"/>
          </w:divBdr>
        </w:div>
        <w:div w:id="1358702601">
          <w:marLeft w:val="0"/>
          <w:marRight w:val="-13770"/>
          <w:marTop w:val="0"/>
          <w:marBottom w:val="0"/>
          <w:divBdr>
            <w:top w:val="none" w:sz="0" w:space="0" w:color="auto"/>
            <w:left w:val="none" w:sz="0" w:space="0" w:color="auto"/>
            <w:bottom w:val="none" w:sz="0" w:space="0" w:color="auto"/>
            <w:right w:val="none" w:sz="0" w:space="0" w:color="auto"/>
          </w:divBdr>
        </w:div>
        <w:div w:id="113066357">
          <w:marLeft w:val="0"/>
          <w:marRight w:val="-13770"/>
          <w:marTop w:val="0"/>
          <w:marBottom w:val="0"/>
          <w:divBdr>
            <w:top w:val="none" w:sz="0" w:space="0" w:color="auto"/>
            <w:left w:val="none" w:sz="0" w:space="0" w:color="auto"/>
            <w:bottom w:val="none" w:sz="0" w:space="0" w:color="auto"/>
            <w:right w:val="none" w:sz="0" w:space="0" w:color="auto"/>
          </w:divBdr>
        </w:div>
        <w:div w:id="880433692">
          <w:marLeft w:val="0"/>
          <w:marRight w:val="-13770"/>
          <w:marTop w:val="0"/>
          <w:marBottom w:val="0"/>
          <w:divBdr>
            <w:top w:val="none" w:sz="0" w:space="0" w:color="auto"/>
            <w:left w:val="none" w:sz="0" w:space="0" w:color="auto"/>
            <w:bottom w:val="none" w:sz="0" w:space="0" w:color="auto"/>
            <w:right w:val="none" w:sz="0" w:space="0" w:color="auto"/>
          </w:divBdr>
        </w:div>
        <w:div w:id="178280640">
          <w:marLeft w:val="0"/>
          <w:marRight w:val="-13770"/>
          <w:marTop w:val="0"/>
          <w:marBottom w:val="0"/>
          <w:divBdr>
            <w:top w:val="none" w:sz="0" w:space="0" w:color="auto"/>
            <w:left w:val="none" w:sz="0" w:space="0" w:color="auto"/>
            <w:bottom w:val="none" w:sz="0" w:space="0" w:color="auto"/>
            <w:right w:val="none" w:sz="0" w:space="0" w:color="auto"/>
          </w:divBdr>
        </w:div>
        <w:div w:id="1761366022">
          <w:marLeft w:val="0"/>
          <w:marRight w:val="-13770"/>
          <w:marTop w:val="0"/>
          <w:marBottom w:val="0"/>
          <w:divBdr>
            <w:top w:val="none" w:sz="0" w:space="0" w:color="auto"/>
            <w:left w:val="none" w:sz="0" w:space="0" w:color="auto"/>
            <w:bottom w:val="none" w:sz="0" w:space="0" w:color="auto"/>
            <w:right w:val="none" w:sz="0" w:space="0" w:color="auto"/>
          </w:divBdr>
        </w:div>
        <w:div w:id="418066255">
          <w:marLeft w:val="0"/>
          <w:marRight w:val="-13770"/>
          <w:marTop w:val="0"/>
          <w:marBottom w:val="0"/>
          <w:divBdr>
            <w:top w:val="none" w:sz="0" w:space="0" w:color="auto"/>
            <w:left w:val="none" w:sz="0" w:space="0" w:color="auto"/>
            <w:bottom w:val="none" w:sz="0" w:space="0" w:color="auto"/>
            <w:right w:val="none" w:sz="0" w:space="0" w:color="auto"/>
          </w:divBdr>
        </w:div>
        <w:div w:id="204872516">
          <w:marLeft w:val="0"/>
          <w:marRight w:val="-13770"/>
          <w:marTop w:val="0"/>
          <w:marBottom w:val="0"/>
          <w:divBdr>
            <w:top w:val="none" w:sz="0" w:space="0" w:color="auto"/>
            <w:left w:val="none" w:sz="0" w:space="0" w:color="auto"/>
            <w:bottom w:val="none" w:sz="0" w:space="0" w:color="auto"/>
            <w:right w:val="none" w:sz="0" w:space="0" w:color="auto"/>
          </w:divBdr>
        </w:div>
        <w:div w:id="542207468">
          <w:marLeft w:val="0"/>
          <w:marRight w:val="-13770"/>
          <w:marTop w:val="0"/>
          <w:marBottom w:val="0"/>
          <w:divBdr>
            <w:top w:val="none" w:sz="0" w:space="0" w:color="auto"/>
            <w:left w:val="none" w:sz="0" w:space="0" w:color="auto"/>
            <w:bottom w:val="none" w:sz="0" w:space="0" w:color="auto"/>
            <w:right w:val="none" w:sz="0" w:space="0" w:color="auto"/>
          </w:divBdr>
        </w:div>
        <w:div w:id="684869158">
          <w:marLeft w:val="0"/>
          <w:marRight w:val="-13770"/>
          <w:marTop w:val="0"/>
          <w:marBottom w:val="0"/>
          <w:divBdr>
            <w:top w:val="none" w:sz="0" w:space="0" w:color="auto"/>
            <w:left w:val="none" w:sz="0" w:space="0" w:color="auto"/>
            <w:bottom w:val="none" w:sz="0" w:space="0" w:color="auto"/>
            <w:right w:val="none" w:sz="0" w:space="0" w:color="auto"/>
          </w:divBdr>
        </w:div>
        <w:div w:id="821890279">
          <w:marLeft w:val="0"/>
          <w:marRight w:val="-13770"/>
          <w:marTop w:val="0"/>
          <w:marBottom w:val="0"/>
          <w:divBdr>
            <w:top w:val="none" w:sz="0" w:space="0" w:color="auto"/>
            <w:left w:val="none" w:sz="0" w:space="0" w:color="auto"/>
            <w:bottom w:val="none" w:sz="0" w:space="0" w:color="auto"/>
            <w:right w:val="none" w:sz="0" w:space="0" w:color="auto"/>
          </w:divBdr>
        </w:div>
        <w:div w:id="206919049">
          <w:marLeft w:val="0"/>
          <w:marRight w:val="-13770"/>
          <w:marTop w:val="0"/>
          <w:marBottom w:val="0"/>
          <w:divBdr>
            <w:top w:val="none" w:sz="0" w:space="0" w:color="auto"/>
            <w:left w:val="none" w:sz="0" w:space="0" w:color="auto"/>
            <w:bottom w:val="none" w:sz="0" w:space="0" w:color="auto"/>
            <w:right w:val="none" w:sz="0" w:space="0" w:color="auto"/>
          </w:divBdr>
        </w:div>
        <w:div w:id="322510166">
          <w:marLeft w:val="0"/>
          <w:marRight w:val="-13770"/>
          <w:marTop w:val="0"/>
          <w:marBottom w:val="0"/>
          <w:divBdr>
            <w:top w:val="none" w:sz="0" w:space="0" w:color="auto"/>
            <w:left w:val="none" w:sz="0" w:space="0" w:color="auto"/>
            <w:bottom w:val="none" w:sz="0" w:space="0" w:color="auto"/>
            <w:right w:val="none" w:sz="0" w:space="0" w:color="auto"/>
          </w:divBdr>
        </w:div>
        <w:div w:id="214045401">
          <w:marLeft w:val="0"/>
          <w:marRight w:val="-13770"/>
          <w:marTop w:val="0"/>
          <w:marBottom w:val="0"/>
          <w:divBdr>
            <w:top w:val="none" w:sz="0" w:space="0" w:color="auto"/>
            <w:left w:val="none" w:sz="0" w:space="0" w:color="auto"/>
            <w:bottom w:val="none" w:sz="0" w:space="0" w:color="auto"/>
            <w:right w:val="none" w:sz="0" w:space="0" w:color="auto"/>
          </w:divBdr>
        </w:div>
        <w:div w:id="156385529">
          <w:marLeft w:val="0"/>
          <w:marRight w:val="-13770"/>
          <w:marTop w:val="0"/>
          <w:marBottom w:val="0"/>
          <w:divBdr>
            <w:top w:val="none" w:sz="0" w:space="0" w:color="auto"/>
            <w:left w:val="none" w:sz="0" w:space="0" w:color="auto"/>
            <w:bottom w:val="none" w:sz="0" w:space="0" w:color="auto"/>
            <w:right w:val="none" w:sz="0" w:space="0" w:color="auto"/>
          </w:divBdr>
        </w:div>
        <w:div w:id="629557386">
          <w:marLeft w:val="0"/>
          <w:marRight w:val="-13770"/>
          <w:marTop w:val="0"/>
          <w:marBottom w:val="0"/>
          <w:divBdr>
            <w:top w:val="none" w:sz="0" w:space="0" w:color="auto"/>
            <w:left w:val="none" w:sz="0" w:space="0" w:color="auto"/>
            <w:bottom w:val="none" w:sz="0" w:space="0" w:color="auto"/>
            <w:right w:val="none" w:sz="0" w:space="0" w:color="auto"/>
          </w:divBdr>
        </w:div>
        <w:div w:id="2009356706">
          <w:marLeft w:val="0"/>
          <w:marRight w:val="-13770"/>
          <w:marTop w:val="0"/>
          <w:marBottom w:val="0"/>
          <w:divBdr>
            <w:top w:val="none" w:sz="0" w:space="0" w:color="auto"/>
            <w:left w:val="none" w:sz="0" w:space="0" w:color="auto"/>
            <w:bottom w:val="none" w:sz="0" w:space="0" w:color="auto"/>
            <w:right w:val="none" w:sz="0" w:space="0" w:color="auto"/>
          </w:divBdr>
        </w:div>
        <w:div w:id="1274366335">
          <w:marLeft w:val="0"/>
          <w:marRight w:val="-13770"/>
          <w:marTop w:val="0"/>
          <w:marBottom w:val="0"/>
          <w:divBdr>
            <w:top w:val="none" w:sz="0" w:space="0" w:color="auto"/>
            <w:left w:val="none" w:sz="0" w:space="0" w:color="auto"/>
            <w:bottom w:val="none" w:sz="0" w:space="0" w:color="auto"/>
            <w:right w:val="none" w:sz="0" w:space="0" w:color="auto"/>
          </w:divBdr>
        </w:div>
        <w:div w:id="969437337">
          <w:marLeft w:val="0"/>
          <w:marRight w:val="-13770"/>
          <w:marTop w:val="0"/>
          <w:marBottom w:val="0"/>
          <w:divBdr>
            <w:top w:val="none" w:sz="0" w:space="0" w:color="auto"/>
            <w:left w:val="none" w:sz="0" w:space="0" w:color="auto"/>
            <w:bottom w:val="none" w:sz="0" w:space="0" w:color="auto"/>
            <w:right w:val="none" w:sz="0" w:space="0" w:color="auto"/>
          </w:divBdr>
        </w:div>
        <w:div w:id="1069309023">
          <w:marLeft w:val="0"/>
          <w:marRight w:val="-13770"/>
          <w:marTop w:val="0"/>
          <w:marBottom w:val="0"/>
          <w:divBdr>
            <w:top w:val="none" w:sz="0" w:space="0" w:color="auto"/>
            <w:left w:val="none" w:sz="0" w:space="0" w:color="auto"/>
            <w:bottom w:val="none" w:sz="0" w:space="0" w:color="auto"/>
            <w:right w:val="none" w:sz="0" w:space="0" w:color="auto"/>
          </w:divBdr>
        </w:div>
        <w:div w:id="1457215149">
          <w:marLeft w:val="0"/>
          <w:marRight w:val="-13770"/>
          <w:marTop w:val="0"/>
          <w:marBottom w:val="0"/>
          <w:divBdr>
            <w:top w:val="none" w:sz="0" w:space="0" w:color="auto"/>
            <w:left w:val="none" w:sz="0" w:space="0" w:color="auto"/>
            <w:bottom w:val="none" w:sz="0" w:space="0" w:color="auto"/>
            <w:right w:val="none" w:sz="0" w:space="0" w:color="auto"/>
          </w:divBdr>
        </w:div>
        <w:div w:id="1214150613">
          <w:marLeft w:val="0"/>
          <w:marRight w:val="-13770"/>
          <w:marTop w:val="0"/>
          <w:marBottom w:val="0"/>
          <w:divBdr>
            <w:top w:val="none" w:sz="0" w:space="0" w:color="auto"/>
            <w:left w:val="none" w:sz="0" w:space="0" w:color="auto"/>
            <w:bottom w:val="none" w:sz="0" w:space="0" w:color="auto"/>
            <w:right w:val="none" w:sz="0" w:space="0" w:color="auto"/>
          </w:divBdr>
        </w:div>
        <w:div w:id="1278292059">
          <w:marLeft w:val="0"/>
          <w:marRight w:val="-13770"/>
          <w:marTop w:val="0"/>
          <w:marBottom w:val="0"/>
          <w:divBdr>
            <w:top w:val="none" w:sz="0" w:space="0" w:color="auto"/>
            <w:left w:val="none" w:sz="0" w:space="0" w:color="auto"/>
            <w:bottom w:val="none" w:sz="0" w:space="0" w:color="auto"/>
            <w:right w:val="none" w:sz="0" w:space="0" w:color="auto"/>
          </w:divBdr>
        </w:div>
        <w:div w:id="525142838">
          <w:marLeft w:val="0"/>
          <w:marRight w:val="-13770"/>
          <w:marTop w:val="0"/>
          <w:marBottom w:val="0"/>
          <w:divBdr>
            <w:top w:val="none" w:sz="0" w:space="0" w:color="auto"/>
            <w:left w:val="none" w:sz="0" w:space="0" w:color="auto"/>
            <w:bottom w:val="none" w:sz="0" w:space="0" w:color="auto"/>
            <w:right w:val="none" w:sz="0" w:space="0" w:color="auto"/>
          </w:divBdr>
        </w:div>
        <w:div w:id="449058688">
          <w:marLeft w:val="0"/>
          <w:marRight w:val="-13770"/>
          <w:marTop w:val="0"/>
          <w:marBottom w:val="0"/>
          <w:divBdr>
            <w:top w:val="none" w:sz="0" w:space="0" w:color="auto"/>
            <w:left w:val="none" w:sz="0" w:space="0" w:color="auto"/>
            <w:bottom w:val="none" w:sz="0" w:space="0" w:color="auto"/>
            <w:right w:val="none" w:sz="0" w:space="0" w:color="auto"/>
          </w:divBdr>
        </w:div>
        <w:div w:id="647131524">
          <w:marLeft w:val="0"/>
          <w:marRight w:val="-13770"/>
          <w:marTop w:val="0"/>
          <w:marBottom w:val="0"/>
          <w:divBdr>
            <w:top w:val="none" w:sz="0" w:space="0" w:color="auto"/>
            <w:left w:val="none" w:sz="0" w:space="0" w:color="auto"/>
            <w:bottom w:val="none" w:sz="0" w:space="0" w:color="auto"/>
            <w:right w:val="none" w:sz="0" w:space="0" w:color="auto"/>
          </w:divBdr>
        </w:div>
        <w:div w:id="1959144276">
          <w:marLeft w:val="0"/>
          <w:marRight w:val="-13770"/>
          <w:marTop w:val="0"/>
          <w:marBottom w:val="0"/>
          <w:divBdr>
            <w:top w:val="none" w:sz="0" w:space="0" w:color="auto"/>
            <w:left w:val="none" w:sz="0" w:space="0" w:color="auto"/>
            <w:bottom w:val="none" w:sz="0" w:space="0" w:color="auto"/>
            <w:right w:val="none" w:sz="0" w:space="0" w:color="auto"/>
          </w:divBdr>
        </w:div>
        <w:div w:id="1128015167">
          <w:marLeft w:val="0"/>
          <w:marRight w:val="-13770"/>
          <w:marTop w:val="0"/>
          <w:marBottom w:val="0"/>
          <w:divBdr>
            <w:top w:val="none" w:sz="0" w:space="0" w:color="auto"/>
            <w:left w:val="none" w:sz="0" w:space="0" w:color="auto"/>
            <w:bottom w:val="none" w:sz="0" w:space="0" w:color="auto"/>
            <w:right w:val="none" w:sz="0" w:space="0" w:color="auto"/>
          </w:divBdr>
        </w:div>
        <w:div w:id="2116904306">
          <w:marLeft w:val="0"/>
          <w:marRight w:val="-13770"/>
          <w:marTop w:val="0"/>
          <w:marBottom w:val="0"/>
          <w:divBdr>
            <w:top w:val="none" w:sz="0" w:space="0" w:color="auto"/>
            <w:left w:val="none" w:sz="0" w:space="0" w:color="auto"/>
            <w:bottom w:val="none" w:sz="0" w:space="0" w:color="auto"/>
            <w:right w:val="none" w:sz="0" w:space="0" w:color="auto"/>
          </w:divBdr>
        </w:div>
        <w:div w:id="1680737871">
          <w:marLeft w:val="0"/>
          <w:marRight w:val="-13770"/>
          <w:marTop w:val="0"/>
          <w:marBottom w:val="0"/>
          <w:divBdr>
            <w:top w:val="none" w:sz="0" w:space="0" w:color="auto"/>
            <w:left w:val="none" w:sz="0" w:space="0" w:color="auto"/>
            <w:bottom w:val="none" w:sz="0" w:space="0" w:color="auto"/>
            <w:right w:val="none" w:sz="0" w:space="0" w:color="auto"/>
          </w:divBdr>
        </w:div>
      </w:divsChild>
    </w:div>
    <w:div w:id="91901644">
      <w:bodyDiv w:val="1"/>
      <w:marLeft w:val="0"/>
      <w:marRight w:val="0"/>
      <w:marTop w:val="0"/>
      <w:marBottom w:val="0"/>
      <w:divBdr>
        <w:top w:val="none" w:sz="0" w:space="0" w:color="auto"/>
        <w:left w:val="none" w:sz="0" w:space="0" w:color="auto"/>
        <w:bottom w:val="none" w:sz="0" w:space="0" w:color="auto"/>
        <w:right w:val="none" w:sz="0" w:space="0" w:color="auto"/>
      </w:divBdr>
      <w:divsChild>
        <w:div w:id="775368741">
          <w:marLeft w:val="0"/>
          <w:marRight w:val="-13770"/>
          <w:marTop w:val="0"/>
          <w:marBottom w:val="0"/>
          <w:divBdr>
            <w:top w:val="none" w:sz="0" w:space="0" w:color="auto"/>
            <w:left w:val="none" w:sz="0" w:space="0" w:color="auto"/>
            <w:bottom w:val="none" w:sz="0" w:space="0" w:color="auto"/>
            <w:right w:val="none" w:sz="0" w:space="0" w:color="auto"/>
          </w:divBdr>
        </w:div>
        <w:div w:id="176844925">
          <w:marLeft w:val="0"/>
          <w:marRight w:val="-13770"/>
          <w:marTop w:val="0"/>
          <w:marBottom w:val="0"/>
          <w:divBdr>
            <w:top w:val="none" w:sz="0" w:space="0" w:color="auto"/>
            <w:left w:val="none" w:sz="0" w:space="0" w:color="auto"/>
            <w:bottom w:val="none" w:sz="0" w:space="0" w:color="auto"/>
            <w:right w:val="none" w:sz="0" w:space="0" w:color="auto"/>
          </w:divBdr>
        </w:div>
        <w:div w:id="619914842">
          <w:marLeft w:val="0"/>
          <w:marRight w:val="-13770"/>
          <w:marTop w:val="0"/>
          <w:marBottom w:val="0"/>
          <w:divBdr>
            <w:top w:val="none" w:sz="0" w:space="0" w:color="auto"/>
            <w:left w:val="none" w:sz="0" w:space="0" w:color="auto"/>
            <w:bottom w:val="none" w:sz="0" w:space="0" w:color="auto"/>
            <w:right w:val="none" w:sz="0" w:space="0" w:color="auto"/>
          </w:divBdr>
        </w:div>
        <w:div w:id="1873686323">
          <w:marLeft w:val="0"/>
          <w:marRight w:val="-13770"/>
          <w:marTop w:val="0"/>
          <w:marBottom w:val="0"/>
          <w:divBdr>
            <w:top w:val="none" w:sz="0" w:space="0" w:color="auto"/>
            <w:left w:val="none" w:sz="0" w:space="0" w:color="auto"/>
            <w:bottom w:val="none" w:sz="0" w:space="0" w:color="auto"/>
            <w:right w:val="none" w:sz="0" w:space="0" w:color="auto"/>
          </w:divBdr>
        </w:div>
        <w:div w:id="1041130400">
          <w:marLeft w:val="0"/>
          <w:marRight w:val="-13770"/>
          <w:marTop w:val="0"/>
          <w:marBottom w:val="0"/>
          <w:divBdr>
            <w:top w:val="none" w:sz="0" w:space="0" w:color="auto"/>
            <w:left w:val="none" w:sz="0" w:space="0" w:color="auto"/>
            <w:bottom w:val="none" w:sz="0" w:space="0" w:color="auto"/>
            <w:right w:val="none" w:sz="0" w:space="0" w:color="auto"/>
          </w:divBdr>
        </w:div>
        <w:div w:id="124275562">
          <w:marLeft w:val="0"/>
          <w:marRight w:val="-13770"/>
          <w:marTop w:val="0"/>
          <w:marBottom w:val="0"/>
          <w:divBdr>
            <w:top w:val="none" w:sz="0" w:space="0" w:color="auto"/>
            <w:left w:val="none" w:sz="0" w:space="0" w:color="auto"/>
            <w:bottom w:val="none" w:sz="0" w:space="0" w:color="auto"/>
            <w:right w:val="none" w:sz="0" w:space="0" w:color="auto"/>
          </w:divBdr>
        </w:div>
        <w:div w:id="920796526">
          <w:marLeft w:val="0"/>
          <w:marRight w:val="-13770"/>
          <w:marTop w:val="0"/>
          <w:marBottom w:val="0"/>
          <w:divBdr>
            <w:top w:val="none" w:sz="0" w:space="0" w:color="auto"/>
            <w:left w:val="none" w:sz="0" w:space="0" w:color="auto"/>
            <w:bottom w:val="none" w:sz="0" w:space="0" w:color="auto"/>
            <w:right w:val="none" w:sz="0" w:space="0" w:color="auto"/>
          </w:divBdr>
        </w:div>
        <w:div w:id="1081567102">
          <w:marLeft w:val="0"/>
          <w:marRight w:val="-13770"/>
          <w:marTop w:val="0"/>
          <w:marBottom w:val="0"/>
          <w:divBdr>
            <w:top w:val="none" w:sz="0" w:space="0" w:color="auto"/>
            <w:left w:val="none" w:sz="0" w:space="0" w:color="auto"/>
            <w:bottom w:val="none" w:sz="0" w:space="0" w:color="auto"/>
            <w:right w:val="none" w:sz="0" w:space="0" w:color="auto"/>
          </w:divBdr>
        </w:div>
        <w:div w:id="1686129258">
          <w:marLeft w:val="0"/>
          <w:marRight w:val="-13770"/>
          <w:marTop w:val="0"/>
          <w:marBottom w:val="0"/>
          <w:divBdr>
            <w:top w:val="none" w:sz="0" w:space="0" w:color="auto"/>
            <w:left w:val="none" w:sz="0" w:space="0" w:color="auto"/>
            <w:bottom w:val="none" w:sz="0" w:space="0" w:color="auto"/>
            <w:right w:val="none" w:sz="0" w:space="0" w:color="auto"/>
          </w:divBdr>
        </w:div>
        <w:div w:id="1710228051">
          <w:marLeft w:val="0"/>
          <w:marRight w:val="-13770"/>
          <w:marTop w:val="0"/>
          <w:marBottom w:val="0"/>
          <w:divBdr>
            <w:top w:val="none" w:sz="0" w:space="0" w:color="auto"/>
            <w:left w:val="none" w:sz="0" w:space="0" w:color="auto"/>
            <w:bottom w:val="none" w:sz="0" w:space="0" w:color="auto"/>
            <w:right w:val="none" w:sz="0" w:space="0" w:color="auto"/>
          </w:divBdr>
        </w:div>
        <w:div w:id="983512605">
          <w:marLeft w:val="0"/>
          <w:marRight w:val="-13770"/>
          <w:marTop w:val="0"/>
          <w:marBottom w:val="0"/>
          <w:divBdr>
            <w:top w:val="none" w:sz="0" w:space="0" w:color="auto"/>
            <w:left w:val="none" w:sz="0" w:space="0" w:color="auto"/>
            <w:bottom w:val="none" w:sz="0" w:space="0" w:color="auto"/>
            <w:right w:val="none" w:sz="0" w:space="0" w:color="auto"/>
          </w:divBdr>
        </w:div>
        <w:div w:id="414790798">
          <w:marLeft w:val="0"/>
          <w:marRight w:val="-13770"/>
          <w:marTop w:val="0"/>
          <w:marBottom w:val="0"/>
          <w:divBdr>
            <w:top w:val="none" w:sz="0" w:space="0" w:color="auto"/>
            <w:left w:val="none" w:sz="0" w:space="0" w:color="auto"/>
            <w:bottom w:val="none" w:sz="0" w:space="0" w:color="auto"/>
            <w:right w:val="none" w:sz="0" w:space="0" w:color="auto"/>
          </w:divBdr>
        </w:div>
        <w:div w:id="1205289537">
          <w:marLeft w:val="0"/>
          <w:marRight w:val="-13770"/>
          <w:marTop w:val="0"/>
          <w:marBottom w:val="0"/>
          <w:divBdr>
            <w:top w:val="none" w:sz="0" w:space="0" w:color="auto"/>
            <w:left w:val="none" w:sz="0" w:space="0" w:color="auto"/>
            <w:bottom w:val="none" w:sz="0" w:space="0" w:color="auto"/>
            <w:right w:val="none" w:sz="0" w:space="0" w:color="auto"/>
          </w:divBdr>
        </w:div>
        <w:div w:id="1230648349">
          <w:marLeft w:val="0"/>
          <w:marRight w:val="-13770"/>
          <w:marTop w:val="0"/>
          <w:marBottom w:val="0"/>
          <w:divBdr>
            <w:top w:val="none" w:sz="0" w:space="0" w:color="auto"/>
            <w:left w:val="none" w:sz="0" w:space="0" w:color="auto"/>
            <w:bottom w:val="none" w:sz="0" w:space="0" w:color="auto"/>
            <w:right w:val="none" w:sz="0" w:space="0" w:color="auto"/>
          </w:divBdr>
        </w:div>
        <w:div w:id="1121532952">
          <w:marLeft w:val="0"/>
          <w:marRight w:val="-13770"/>
          <w:marTop w:val="0"/>
          <w:marBottom w:val="0"/>
          <w:divBdr>
            <w:top w:val="none" w:sz="0" w:space="0" w:color="auto"/>
            <w:left w:val="none" w:sz="0" w:space="0" w:color="auto"/>
            <w:bottom w:val="none" w:sz="0" w:space="0" w:color="auto"/>
            <w:right w:val="none" w:sz="0" w:space="0" w:color="auto"/>
          </w:divBdr>
        </w:div>
        <w:div w:id="162017189">
          <w:marLeft w:val="0"/>
          <w:marRight w:val="-13770"/>
          <w:marTop w:val="0"/>
          <w:marBottom w:val="0"/>
          <w:divBdr>
            <w:top w:val="none" w:sz="0" w:space="0" w:color="auto"/>
            <w:left w:val="none" w:sz="0" w:space="0" w:color="auto"/>
            <w:bottom w:val="none" w:sz="0" w:space="0" w:color="auto"/>
            <w:right w:val="none" w:sz="0" w:space="0" w:color="auto"/>
          </w:divBdr>
        </w:div>
        <w:div w:id="1866094081">
          <w:marLeft w:val="0"/>
          <w:marRight w:val="-13770"/>
          <w:marTop w:val="0"/>
          <w:marBottom w:val="0"/>
          <w:divBdr>
            <w:top w:val="none" w:sz="0" w:space="0" w:color="auto"/>
            <w:left w:val="none" w:sz="0" w:space="0" w:color="auto"/>
            <w:bottom w:val="none" w:sz="0" w:space="0" w:color="auto"/>
            <w:right w:val="none" w:sz="0" w:space="0" w:color="auto"/>
          </w:divBdr>
        </w:div>
        <w:div w:id="2121685410">
          <w:marLeft w:val="0"/>
          <w:marRight w:val="-13770"/>
          <w:marTop w:val="0"/>
          <w:marBottom w:val="0"/>
          <w:divBdr>
            <w:top w:val="none" w:sz="0" w:space="0" w:color="auto"/>
            <w:left w:val="none" w:sz="0" w:space="0" w:color="auto"/>
            <w:bottom w:val="none" w:sz="0" w:space="0" w:color="auto"/>
            <w:right w:val="none" w:sz="0" w:space="0" w:color="auto"/>
          </w:divBdr>
        </w:div>
        <w:div w:id="1203713114">
          <w:marLeft w:val="0"/>
          <w:marRight w:val="-13770"/>
          <w:marTop w:val="0"/>
          <w:marBottom w:val="0"/>
          <w:divBdr>
            <w:top w:val="none" w:sz="0" w:space="0" w:color="auto"/>
            <w:left w:val="none" w:sz="0" w:space="0" w:color="auto"/>
            <w:bottom w:val="none" w:sz="0" w:space="0" w:color="auto"/>
            <w:right w:val="none" w:sz="0" w:space="0" w:color="auto"/>
          </w:divBdr>
        </w:div>
        <w:div w:id="1760982354">
          <w:marLeft w:val="0"/>
          <w:marRight w:val="-13770"/>
          <w:marTop w:val="0"/>
          <w:marBottom w:val="0"/>
          <w:divBdr>
            <w:top w:val="none" w:sz="0" w:space="0" w:color="auto"/>
            <w:left w:val="none" w:sz="0" w:space="0" w:color="auto"/>
            <w:bottom w:val="none" w:sz="0" w:space="0" w:color="auto"/>
            <w:right w:val="none" w:sz="0" w:space="0" w:color="auto"/>
          </w:divBdr>
        </w:div>
        <w:div w:id="72170997">
          <w:marLeft w:val="0"/>
          <w:marRight w:val="-13770"/>
          <w:marTop w:val="0"/>
          <w:marBottom w:val="0"/>
          <w:divBdr>
            <w:top w:val="none" w:sz="0" w:space="0" w:color="auto"/>
            <w:left w:val="none" w:sz="0" w:space="0" w:color="auto"/>
            <w:bottom w:val="none" w:sz="0" w:space="0" w:color="auto"/>
            <w:right w:val="none" w:sz="0" w:space="0" w:color="auto"/>
          </w:divBdr>
        </w:div>
        <w:div w:id="1832793635">
          <w:marLeft w:val="0"/>
          <w:marRight w:val="-13770"/>
          <w:marTop w:val="0"/>
          <w:marBottom w:val="0"/>
          <w:divBdr>
            <w:top w:val="none" w:sz="0" w:space="0" w:color="auto"/>
            <w:left w:val="none" w:sz="0" w:space="0" w:color="auto"/>
            <w:bottom w:val="none" w:sz="0" w:space="0" w:color="auto"/>
            <w:right w:val="none" w:sz="0" w:space="0" w:color="auto"/>
          </w:divBdr>
        </w:div>
      </w:divsChild>
    </w:div>
    <w:div w:id="210308317">
      <w:bodyDiv w:val="1"/>
      <w:marLeft w:val="0"/>
      <w:marRight w:val="0"/>
      <w:marTop w:val="0"/>
      <w:marBottom w:val="0"/>
      <w:divBdr>
        <w:top w:val="none" w:sz="0" w:space="0" w:color="auto"/>
        <w:left w:val="none" w:sz="0" w:space="0" w:color="auto"/>
        <w:bottom w:val="none" w:sz="0" w:space="0" w:color="auto"/>
        <w:right w:val="none" w:sz="0" w:space="0" w:color="auto"/>
      </w:divBdr>
    </w:div>
    <w:div w:id="357511538">
      <w:bodyDiv w:val="1"/>
      <w:marLeft w:val="0"/>
      <w:marRight w:val="0"/>
      <w:marTop w:val="0"/>
      <w:marBottom w:val="0"/>
      <w:divBdr>
        <w:top w:val="none" w:sz="0" w:space="0" w:color="auto"/>
        <w:left w:val="none" w:sz="0" w:space="0" w:color="auto"/>
        <w:bottom w:val="none" w:sz="0" w:space="0" w:color="auto"/>
        <w:right w:val="none" w:sz="0" w:space="0" w:color="auto"/>
      </w:divBdr>
    </w:div>
    <w:div w:id="1163620228">
      <w:bodyDiv w:val="1"/>
      <w:marLeft w:val="0"/>
      <w:marRight w:val="0"/>
      <w:marTop w:val="0"/>
      <w:marBottom w:val="0"/>
      <w:divBdr>
        <w:top w:val="none" w:sz="0" w:space="0" w:color="auto"/>
        <w:left w:val="none" w:sz="0" w:space="0" w:color="auto"/>
        <w:bottom w:val="none" w:sz="0" w:space="0" w:color="auto"/>
        <w:right w:val="none" w:sz="0" w:space="0" w:color="auto"/>
      </w:divBdr>
      <w:divsChild>
        <w:div w:id="1157645512">
          <w:marLeft w:val="0"/>
          <w:marRight w:val="-13770"/>
          <w:marTop w:val="0"/>
          <w:marBottom w:val="0"/>
          <w:divBdr>
            <w:top w:val="none" w:sz="0" w:space="0" w:color="auto"/>
            <w:left w:val="none" w:sz="0" w:space="0" w:color="auto"/>
            <w:bottom w:val="none" w:sz="0" w:space="0" w:color="auto"/>
            <w:right w:val="none" w:sz="0" w:space="0" w:color="auto"/>
          </w:divBdr>
        </w:div>
        <w:div w:id="1497190292">
          <w:marLeft w:val="0"/>
          <w:marRight w:val="-13770"/>
          <w:marTop w:val="0"/>
          <w:marBottom w:val="0"/>
          <w:divBdr>
            <w:top w:val="none" w:sz="0" w:space="0" w:color="auto"/>
            <w:left w:val="none" w:sz="0" w:space="0" w:color="auto"/>
            <w:bottom w:val="none" w:sz="0" w:space="0" w:color="auto"/>
            <w:right w:val="none" w:sz="0" w:space="0" w:color="auto"/>
          </w:divBdr>
        </w:div>
        <w:div w:id="122844749">
          <w:marLeft w:val="0"/>
          <w:marRight w:val="-13770"/>
          <w:marTop w:val="0"/>
          <w:marBottom w:val="0"/>
          <w:divBdr>
            <w:top w:val="none" w:sz="0" w:space="0" w:color="auto"/>
            <w:left w:val="none" w:sz="0" w:space="0" w:color="auto"/>
            <w:bottom w:val="none" w:sz="0" w:space="0" w:color="auto"/>
            <w:right w:val="none" w:sz="0" w:space="0" w:color="auto"/>
          </w:divBdr>
        </w:div>
        <w:div w:id="463164108">
          <w:marLeft w:val="0"/>
          <w:marRight w:val="-13770"/>
          <w:marTop w:val="0"/>
          <w:marBottom w:val="0"/>
          <w:divBdr>
            <w:top w:val="none" w:sz="0" w:space="0" w:color="auto"/>
            <w:left w:val="none" w:sz="0" w:space="0" w:color="auto"/>
            <w:bottom w:val="none" w:sz="0" w:space="0" w:color="auto"/>
            <w:right w:val="none" w:sz="0" w:space="0" w:color="auto"/>
          </w:divBdr>
        </w:div>
        <w:div w:id="1973822612">
          <w:marLeft w:val="0"/>
          <w:marRight w:val="-13770"/>
          <w:marTop w:val="0"/>
          <w:marBottom w:val="0"/>
          <w:divBdr>
            <w:top w:val="none" w:sz="0" w:space="0" w:color="auto"/>
            <w:left w:val="none" w:sz="0" w:space="0" w:color="auto"/>
            <w:bottom w:val="none" w:sz="0" w:space="0" w:color="auto"/>
            <w:right w:val="none" w:sz="0" w:space="0" w:color="auto"/>
          </w:divBdr>
        </w:div>
      </w:divsChild>
    </w:div>
    <w:div w:id="1345476498">
      <w:bodyDiv w:val="1"/>
      <w:marLeft w:val="0"/>
      <w:marRight w:val="0"/>
      <w:marTop w:val="0"/>
      <w:marBottom w:val="0"/>
      <w:divBdr>
        <w:top w:val="none" w:sz="0" w:space="0" w:color="auto"/>
        <w:left w:val="none" w:sz="0" w:space="0" w:color="auto"/>
        <w:bottom w:val="none" w:sz="0" w:space="0" w:color="auto"/>
        <w:right w:val="none" w:sz="0" w:space="0" w:color="auto"/>
      </w:divBdr>
      <w:divsChild>
        <w:div w:id="906526459">
          <w:marLeft w:val="0"/>
          <w:marRight w:val="-13770"/>
          <w:marTop w:val="0"/>
          <w:marBottom w:val="0"/>
          <w:divBdr>
            <w:top w:val="none" w:sz="0" w:space="0" w:color="auto"/>
            <w:left w:val="none" w:sz="0" w:space="0" w:color="auto"/>
            <w:bottom w:val="none" w:sz="0" w:space="0" w:color="auto"/>
            <w:right w:val="none" w:sz="0" w:space="0" w:color="auto"/>
          </w:divBdr>
        </w:div>
        <w:div w:id="253512207">
          <w:marLeft w:val="0"/>
          <w:marRight w:val="-13770"/>
          <w:marTop w:val="0"/>
          <w:marBottom w:val="0"/>
          <w:divBdr>
            <w:top w:val="none" w:sz="0" w:space="0" w:color="auto"/>
            <w:left w:val="none" w:sz="0" w:space="0" w:color="auto"/>
            <w:bottom w:val="none" w:sz="0" w:space="0" w:color="auto"/>
            <w:right w:val="none" w:sz="0" w:space="0" w:color="auto"/>
          </w:divBdr>
        </w:div>
        <w:div w:id="1334261541">
          <w:marLeft w:val="0"/>
          <w:marRight w:val="-13770"/>
          <w:marTop w:val="0"/>
          <w:marBottom w:val="0"/>
          <w:divBdr>
            <w:top w:val="none" w:sz="0" w:space="0" w:color="auto"/>
            <w:left w:val="none" w:sz="0" w:space="0" w:color="auto"/>
            <w:bottom w:val="none" w:sz="0" w:space="0" w:color="auto"/>
            <w:right w:val="none" w:sz="0" w:space="0" w:color="auto"/>
          </w:divBdr>
        </w:div>
        <w:div w:id="782530633">
          <w:marLeft w:val="0"/>
          <w:marRight w:val="-13770"/>
          <w:marTop w:val="0"/>
          <w:marBottom w:val="0"/>
          <w:divBdr>
            <w:top w:val="none" w:sz="0" w:space="0" w:color="auto"/>
            <w:left w:val="none" w:sz="0" w:space="0" w:color="auto"/>
            <w:bottom w:val="none" w:sz="0" w:space="0" w:color="auto"/>
            <w:right w:val="none" w:sz="0" w:space="0" w:color="auto"/>
          </w:divBdr>
        </w:div>
        <w:div w:id="1178036089">
          <w:marLeft w:val="0"/>
          <w:marRight w:val="-13770"/>
          <w:marTop w:val="0"/>
          <w:marBottom w:val="0"/>
          <w:divBdr>
            <w:top w:val="none" w:sz="0" w:space="0" w:color="auto"/>
            <w:left w:val="none" w:sz="0" w:space="0" w:color="auto"/>
            <w:bottom w:val="none" w:sz="0" w:space="0" w:color="auto"/>
            <w:right w:val="none" w:sz="0" w:space="0" w:color="auto"/>
          </w:divBdr>
        </w:div>
        <w:div w:id="623851439">
          <w:marLeft w:val="0"/>
          <w:marRight w:val="-13770"/>
          <w:marTop w:val="0"/>
          <w:marBottom w:val="0"/>
          <w:divBdr>
            <w:top w:val="none" w:sz="0" w:space="0" w:color="auto"/>
            <w:left w:val="none" w:sz="0" w:space="0" w:color="auto"/>
            <w:bottom w:val="none" w:sz="0" w:space="0" w:color="auto"/>
            <w:right w:val="none" w:sz="0" w:space="0" w:color="auto"/>
          </w:divBdr>
        </w:div>
        <w:div w:id="1443692949">
          <w:marLeft w:val="0"/>
          <w:marRight w:val="-13770"/>
          <w:marTop w:val="0"/>
          <w:marBottom w:val="0"/>
          <w:divBdr>
            <w:top w:val="none" w:sz="0" w:space="0" w:color="auto"/>
            <w:left w:val="none" w:sz="0" w:space="0" w:color="auto"/>
            <w:bottom w:val="none" w:sz="0" w:space="0" w:color="auto"/>
            <w:right w:val="none" w:sz="0" w:space="0" w:color="auto"/>
          </w:divBdr>
        </w:div>
        <w:div w:id="1152335096">
          <w:marLeft w:val="0"/>
          <w:marRight w:val="-13770"/>
          <w:marTop w:val="0"/>
          <w:marBottom w:val="0"/>
          <w:divBdr>
            <w:top w:val="none" w:sz="0" w:space="0" w:color="auto"/>
            <w:left w:val="none" w:sz="0" w:space="0" w:color="auto"/>
            <w:bottom w:val="none" w:sz="0" w:space="0" w:color="auto"/>
            <w:right w:val="none" w:sz="0" w:space="0" w:color="auto"/>
          </w:divBdr>
        </w:div>
        <w:div w:id="331302402">
          <w:marLeft w:val="0"/>
          <w:marRight w:val="-13770"/>
          <w:marTop w:val="0"/>
          <w:marBottom w:val="0"/>
          <w:divBdr>
            <w:top w:val="none" w:sz="0" w:space="0" w:color="auto"/>
            <w:left w:val="none" w:sz="0" w:space="0" w:color="auto"/>
            <w:bottom w:val="none" w:sz="0" w:space="0" w:color="auto"/>
            <w:right w:val="none" w:sz="0" w:space="0" w:color="auto"/>
          </w:divBdr>
        </w:div>
        <w:div w:id="1249001889">
          <w:marLeft w:val="0"/>
          <w:marRight w:val="-13770"/>
          <w:marTop w:val="0"/>
          <w:marBottom w:val="0"/>
          <w:divBdr>
            <w:top w:val="none" w:sz="0" w:space="0" w:color="auto"/>
            <w:left w:val="none" w:sz="0" w:space="0" w:color="auto"/>
            <w:bottom w:val="none" w:sz="0" w:space="0" w:color="auto"/>
            <w:right w:val="none" w:sz="0" w:space="0" w:color="auto"/>
          </w:divBdr>
        </w:div>
        <w:div w:id="1230117372">
          <w:marLeft w:val="0"/>
          <w:marRight w:val="-13770"/>
          <w:marTop w:val="0"/>
          <w:marBottom w:val="0"/>
          <w:divBdr>
            <w:top w:val="none" w:sz="0" w:space="0" w:color="auto"/>
            <w:left w:val="none" w:sz="0" w:space="0" w:color="auto"/>
            <w:bottom w:val="none" w:sz="0" w:space="0" w:color="auto"/>
            <w:right w:val="none" w:sz="0" w:space="0" w:color="auto"/>
          </w:divBdr>
        </w:div>
        <w:div w:id="1729918924">
          <w:marLeft w:val="0"/>
          <w:marRight w:val="-13770"/>
          <w:marTop w:val="0"/>
          <w:marBottom w:val="0"/>
          <w:divBdr>
            <w:top w:val="none" w:sz="0" w:space="0" w:color="auto"/>
            <w:left w:val="none" w:sz="0" w:space="0" w:color="auto"/>
            <w:bottom w:val="none" w:sz="0" w:space="0" w:color="auto"/>
            <w:right w:val="none" w:sz="0" w:space="0" w:color="auto"/>
          </w:divBdr>
        </w:div>
        <w:div w:id="1914511211">
          <w:marLeft w:val="0"/>
          <w:marRight w:val="-13770"/>
          <w:marTop w:val="0"/>
          <w:marBottom w:val="0"/>
          <w:divBdr>
            <w:top w:val="none" w:sz="0" w:space="0" w:color="auto"/>
            <w:left w:val="none" w:sz="0" w:space="0" w:color="auto"/>
            <w:bottom w:val="none" w:sz="0" w:space="0" w:color="auto"/>
            <w:right w:val="none" w:sz="0" w:space="0" w:color="auto"/>
          </w:divBdr>
        </w:div>
        <w:div w:id="1768691616">
          <w:marLeft w:val="0"/>
          <w:marRight w:val="-13770"/>
          <w:marTop w:val="0"/>
          <w:marBottom w:val="0"/>
          <w:divBdr>
            <w:top w:val="none" w:sz="0" w:space="0" w:color="auto"/>
            <w:left w:val="none" w:sz="0" w:space="0" w:color="auto"/>
            <w:bottom w:val="none" w:sz="0" w:space="0" w:color="auto"/>
            <w:right w:val="none" w:sz="0" w:space="0" w:color="auto"/>
          </w:divBdr>
        </w:div>
        <w:div w:id="1502890486">
          <w:marLeft w:val="0"/>
          <w:marRight w:val="-13770"/>
          <w:marTop w:val="0"/>
          <w:marBottom w:val="0"/>
          <w:divBdr>
            <w:top w:val="none" w:sz="0" w:space="0" w:color="auto"/>
            <w:left w:val="none" w:sz="0" w:space="0" w:color="auto"/>
            <w:bottom w:val="none" w:sz="0" w:space="0" w:color="auto"/>
            <w:right w:val="none" w:sz="0" w:space="0" w:color="auto"/>
          </w:divBdr>
        </w:div>
        <w:div w:id="284627134">
          <w:marLeft w:val="0"/>
          <w:marRight w:val="-13770"/>
          <w:marTop w:val="0"/>
          <w:marBottom w:val="0"/>
          <w:divBdr>
            <w:top w:val="none" w:sz="0" w:space="0" w:color="auto"/>
            <w:left w:val="none" w:sz="0" w:space="0" w:color="auto"/>
            <w:bottom w:val="none" w:sz="0" w:space="0" w:color="auto"/>
            <w:right w:val="none" w:sz="0" w:space="0" w:color="auto"/>
          </w:divBdr>
        </w:div>
        <w:div w:id="1649553230">
          <w:marLeft w:val="0"/>
          <w:marRight w:val="-13770"/>
          <w:marTop w:val="0"/>
          <w:marBottom w:val="0"/>
          <w:divBdr>
            <w:top w:val="none" w:sz="0" w:space="0" w:color="auto"/>
            <w:left w:val="none" w:sz="0" w:space="0" w:color="auto"/>
            <w:bottom w:val="none" w:sz="0" w:space="0" w:color="auto"/>
            <w:right w:val="none" w:sz="0" w:space="0" w:color="auto"/>
          </w:divBdr>
        </w:div>
        <w:div w:id="1521896425">
          <w:marLeft w:val="0"/>
          <w:marRight w:val="-13770"/>
          <w:marTop w:val="0"/>
          <w:marBottom w:val="0"/>
          <w:divBdr>
            <w:top w:val="none" w:sz="0" w:space="0" w:color="auto"/>
            <w:left w:val="none" w:sz="0" w:space="0" w:color="auto"/>
            <w:bottom w:val="none" w:sz="0" w:space="0" w:color="auto"/>
            <w:right w:val="none" w:sz="0" w:space="0" w:color="auto"/>
          </w:divBdr>
        </w:div>
        <w:div w:id="1455977198">
          <w:marLeft w:val="0"/>
          <w:marRight w:val="-13770"/>
          <w:marTop w:val="0"/>
          <w:marBottom w:val="0"/>
          <w:divBdr>
            <w:top w:val="none" w:sz="0" w:space="0" w:color="auto"/>
            <w:left w:val="none" w:sz="0" w:space="0" w:color="auto"/>
            <w:bottom w:val="none" w:sz="0" w:space="0" w:color="auto"/>
            <w:right w:val="none" w:sz="0" w:space="0" w:color="auto"/>
          </w:divBdr>
        </w:div>
        <w:div w:id="1286041853">
          <w:marLeft w:val="0"/>
          <w:marRight w:val="-13770"/>
          <w:marTop w:val="0"/>
          <w:marBottom w:val="0"/>
          <w:divBdr>
            <w:top w:val="none" w:sz="0" w:space="0" w:color="auto"/>
            <w:left w:val="none" w:sz="0" w:space="0" w:color="auto"/>
            <w:bottom w:val="none" w:sz="0" w:space="0" w:color="auto"/>
            <w:right w:val="none" w:sz="0" w:space="0" w:color="auto"/>
          </w:divBdr>
        </w:div>
        <w:div w:id="973099366">
          <w:marLeft w:val="0"/>
          <w:marRight w:val="-13770"/>
          <w:marTop w:val="0"/>
          <w:marBottom w:val="0"/>
          <w:divBdr>
            <w:top w:val="none" w:sz="0" w:space="0" w:color="auto"/>
            <w:left w:val="none" w:sz="0" w:space="0" w:color="auto"/>
            <w:bottom w:val="none" w:sz="0" w:space="0" w:color="auto"/>
            <w:right w:val="none" w:sz="0" w:space="0" w:color="auto"/>
          </w:divBdr>
        </w:div>
        <w:div w:id="1565683241">
          <w:marLeft w:val="0"/>
          <w:marRight w:val="-13770"/>
          <w:marTop w:val="0"/>
          <w:marBottom w:val="0"/>
          <w:divBdr>
            <w:top w:val="none" w:sz="0" w:space="0" w:color="auto"/>
            <w:left w:val="none" w:sz="0" w:space="0" w:color="auto"/>
            <w:bottom w:val="none" w:sz="0" w:space="0" w:color="auto"/>
            <w:right w:val="none" w:sz="0" w:space="0" w:color="auto"/>
          </w:divBdr>
        </w:div>
        <w:div w:id="1005861744">
          <w:marLeft w:val="0"/>
          <w:marRight w:val="-13770"/>
          <w:marTop w:val="0"/>
          <w:marBottom w:val="0"/>
          <w:divBdr>
            <w:top w:val="none" w:sz="0" w:space="0" w:color="auto"/>
            <w:left w:val="none" w:sz="0" w:space="0" w:color="auto"/>
            <w:bottom w:val="none" w:sz="0" w:space="0" w:color="auto"/>
            <w:right w:val="none" w:sz="0" w:space="0" w:color="auto"/>
          </w:divBdr>
        </w:div>
      </w:divsChild>
    </w:div>
    <w:div w:id="1555044534">
      <w:bodyDiv w:val="1"/>
      <w:marLeft w:val="0"/>
      <w:marRight w:val="0"/>
      <w:marTop w:val="0"/>
      <w:marBottom w:val="0"/>
      <w:divBdr>
        <w:top w:val="none" w:sz="0" w:space="0" w:color="auto"/>
        <w:left w:val="none" w:sz="0" w:space="0" w:color="auto"/>
        <w:bottom w:val="none" w:sz="0" w:space="0" w:color="auto"/>
        <w:right w:val="none" w:sz="0" w:space="0" w:color="auto"/>
      </w:divBdr>
      <w:divsChild>
        <w:div w:id="87316071">
          <w:marLeft w:val="0"/>
          <w:marRight w:val="-13770"/>
          <w:marTop w:val="0"/>
          <w:marBottom w:val="0"/>
          <w:divBdr>
            <w:top w:val="none" w:sz="0" w:space="0" w:color="auto"/>
            <w:left w:val="none" w:sz="0" w:space="0" w:color="auto"/>
            <w:bottom w:val="none" w:sz="0" w:space="0" w:color="auto"/>
            <w:right w:val="none" w:sz="0" w:space="0" w:color="auto"/>
          </w:divBdr>
        </w:div>
        <w:div w:id="1217164611">
          <w:marLeft w:val="0"/>
          <w:marRight w:val="-13770"/>
          <w:marTop w:val="0"/>
          <w:marBottom w:val="0"/>
          <w:divBdr>
            <w:top w:val="none" w:sz="0" w:space="0" w:color="auto"/>
            <w:left w:val="none" w:sz="0" w:space="0" w:color="auto"/>
            <w:bottom w:val="none" w:sz="0" w:space="0" w:color="auto"/>
            <w:right w:val="none" w:sz="0" w:space="0" w:color="auto"/>
          </w:divBdr>
        </w:div>
        <w:div w:id="790588149">
          <w:marLeft w:val="0"/>
          <w:marRight w:val="-13770"/>
          <w:marTop w:val="0"/>
          <w:marBottom w:val="0"/>
          <w:divBdr>
            <w:top w:val="none" w:sz="0" w:space="0" w:color="auto"/>
            <w:left w:val="none" w:sz="0" w:space="0" w:color="auto"/>
            <w:bottom w:val="none" w:sz="0" w:space="0" w:color="auto"/>
            <w:right w:val="none" w:sz="0" w:space="0" w:color="auto"/>
          </w:divBdr>
        </w:div>
        <w:div w:id="1619022815">
          <w:marLeft w:val="0"/>
          <w:marRight w:val="-13770"/>
          <w:marTop w:val="0"/>
          <w:marBottom w:val="0"/>
          <w:divBdr>
            <w:top w:val="none" w:sz="0" w:space="0" w:color="auto"/>
            <w:left w:val="none" w:sz="0" w:space="0" w:color="auto"/>
            <w:bottom w:val="none" w:sz="0" w:space="0" w:color="auto"/>
            <w:right w:val="none" w:sz="0" w:space="0" w:color="auto"/>
          </w:divBdr>
        </w:div>
        <w:div w:id="635911479">
          <w:marLeft w:val="0"/>
          <w:marRight w:val="-13770"/>
          <w:marTop w:val="0"/>
          <w:marBottom w:val="0"/>
          <w:divBdr>
            <w:top w:val="none" w:sz="0" w:space="0" w:color="auto"/>
            <w:left w:val="none" w:sz="0" w:space="0" w:color="auto"/>
            <w:bottom w:val="none" w:sz="0" w:space="0" w:color="auto"/>
            <w:right w:val="none" w:sz="0" w:space="0" w:color="auto"/>
          </w:divBdr>
        </w:div>
        <w:div w:id="112209838">
          <w:marLeft w:val="0"/>
          <w:marRight w:val="-13770"/>
          <w:marTop w:val="0"/>
          <w:marBottom w:val="0"/>
          <w:divBdr>
            <w:top w:val="none" w:sz="0" w:space="0" w:color="auto"/>
            <w:left w:val="none" w:sz="0" w:space="0" w:color="auto"/>
            <w:bottom w:val="none" w:sz="0" w:space="0" w:color="auto"/>
            <w:right w:val="none" w:sz="0" w:space="0" w:color="auto"/>
          </w:divBdr>
        </w:div>
        <w:div w:id="1288197301">
          <w:marLeft w:val="0"/>
          <w:marRight w:val="-13770"/>
          <w:marTop w:val="0"/>
          <w:marBottom w:val="0"/>
          <w:divBdr>
            <w:top w:val="none" w:sz="0" w:space="0" w:color="auto"/>
            <w:left w:val="none" w:sz="0" w:space="0" w:color="auto"/>
            <w:bottom w:val="none" w:sz="0" w:space="0" w:color="auto"/>
            <w:right w:val="none" w:sz="0" w:space="0" w:color="auto"/>
          </w:divBdr>
        </w:div>
        <w:div w:id="1126389931">
          <w:marLeft w:val="0"/>
          <w:marRight w:val="-13770"/>
          <w:marTop w:val="0"/>
          <w:marBottom w:val="0"/>
          <w:divBdr>
            <w:top w:val="none" w:sz="0" w:space="0" w:color="auto"/>
            <w:left w:val="none" w:sz="0" w:space="0" w:color="auto"/>
            <w:bottom w:val="none" w:sz="0" w:space="0" w:color="auto"/>
            <w:right w:val="none" w:sz="0" w:space="0" w:color="auto"/>
          </w:divBdr>
        </w:div>
        <w:div w:id="1221356567">
          <w:marLeft w:val="0"/>
          <w:marRight w:val="-13770"/>
          <w:marTop w:val="0"/>
          <w:marBottom w:val="0"/>
          <w:divBdr>
            <w:top w:val="none" w:sz="0" w:space="0" w:color="auto"/>
            <w:left w:val="none" w:sz="0" w:space="0" w:color="auto"/>
            <w:bottom w:val="none" w:sz="0" w:space="0" w:color="auto"/>
            <w:right w:val="none" w:sz="0" w:space="0" w:color="auto"/>
          </w:divBdr>
        </w:div>
        <w:div w:id="1293435893">
          <w:marLeft w:val="0"/>
          <w:marRight w:val="-13770"/>
          <w:marTop w:val="0"/>
          <w:marBottom w:val="0"/>
          <w:divBdr>
            <w:top w:val="none" w:sz="0" w:space="0" w:color="auto"/>
            <w:left w:val="none" w:sz="0" w:space="0" w:color="auto"/>
            <w:bottom w:val="none" w:sz="0" w:space="0" w:color="auto"/>
            <w:right w:val="none" w:sz="0" w:space="0" w:color="auto"/>
          </w:divBdr>
        </w:div>
        <w:div w:id="434667343">
          <w:marLeft w:val="0"/>
          <w:marRight w:val="-13770"/>
          <w:marTop w:val="0"/>
          <w:marBottom w:val="0"/>
          <w:divBdr>
            <w:top w:val="none" w:sz="0" w:space="0" w:color="auto"/>
            <w:left w:val="none" w:sz="0" w:space="0" w:color="auto"/>
            <w:bottom w:val="none" w:sz="0" w:space="0" w:color="auto"/>
            <w:right w:val="none" w:sz="0" w:space="0" w:color="auto"/>
          </w:divBdr>
        </w:div>
        <w:div w:id="768889714">
          <w:marLeft w:val="0"/>
          <w:marRight w:val="-13770"/>
          <w:marTop w:val="0"/>
          <w:marBottom w:val="0"/>
          <w:divBdr>
            <w:top w:val="none" w:sz="0" w:space="0" w:color="auto"/>
            <w:left w:val="none" w:sz="0" w:space="0" w:color="auto"/>
            <w:bottom w:val="none" w:sz="0" w:space="0" w:color="auto"/>
            <w:right w:val="none" w:sz="0" w:space="0" w:color="auto"/>
          </w:divBdr>
        </w:div>
        <w:div w:id="1731923381">
          <w:marLeft w:val="0"/>
          <w:marRight w:val="-13770"/>
          <w:marTop w:val="0"/>
          <w:marBottom w:val="0"/>
          <w:divBdr>
            <w:top w:val="none" w:sz="0" w:space="0" w:color="auto"/>
            <w:left w:val="none" w:sz="0" w:space="0" w:color="auto"/>
            <w:bottom w:val="none" w:sz="0" w:space="0" w:color="auto"/>
            <w:right w:val="none" w:sz="0" w:space="0" w:color="auto"/>
          </w:divBdr>
        </w:div>
        <w:div w:id="1911454262">
          <w:marLeft w:val="0"/>
          <w:marRight w:val="-13770"/>
          <w:marTop w:val="0"/>
          <w:marBottom w:val="0"/>
          <w:divBdr>
            <w:top w:val="none" w:sz="0" w:space="0" w:color="auto"/>
            <w:left w:val="none" w:sz="0" w:space="0" w:color="auto"/>
            <w:bottom w:val="none" w:sz="0" w:space="0" w:color="auto"/>
            <w:right w:val="none" w:sz="0" w:space="0" w:color="auto"/>
          </w:divBdr>
        </w:div>
        <w:div w:id="515579885">
          <w:marLeft w:val="0"/>
          <w:marRight w:val="-13770"/>
          <w:marTop w:val="0"/>
          <w:marBottom w:val="0"/>
          <w:divBdr>
            <w:top w:val="none" w:sz="0" w:space="0" w:color="auto"/>
            <w:left w:val="none" w:sz="0" w:space="0" w:color="auto"/>
            <w:bottom w:val="none" w:sz="0" w:space="0" w:color="auto"/>
            <w:right w:val="none" w:sz="0" w:space="0" w:color="auto"/>
          </w:divBdr>
        </w:div>
        <w:div w:id="1421562985">
          <w:marLeft w:val="0"/>
          <w:marRight w:val="-13770"/>
          <w:marTop w:val="0"/>
          <w:marBottom w:val="0"/>
          <w:divBdr>
            <w:top w:val="none" w:sz="0" w:space="0" w:color="auto"/>
            <w:left w:val="none" w:sz="0" w:space="0" w:color="auto"/>
            <w:bottom w:val="none" w:sz="0" w:space="0" w:color="auto"/>
            <w:right w:val="none" w:sz="0" w:space="0" w:color="auto"/>
          </w:divBdr>
        </w:div>
        <w:div w:id="1786146091">
          <w:marLeft w:val="0"/>
          <w:marRight w:val="-13770"/>
          <w:marTop w:val="0"/>
          <w:marBottom w:val="0"/>
          <w:divBdr>
            <w:top w:val="none" w:sz="0" w:space="0" w:color="auto"/>
            <w:left w:val="none" w:sz="0" w:space="0" w:color="auto"/>
            <w:bottom w:val="none" w:sz="0" w:space="0" w:color="auto"/>
            <w:right w:val="none" w:sz="0" w:space="0" w:color="auto"/>
          </w:divBdr>
        </w:div>
        <w:div w:id="1148277617">
          <w:marLeft w:val="0"/>
          <w:marRight w:val="-13770"/>
          <w:marTop w:val="0"/>
          <w:marBottom w:val="0"/>
          <w:divBdr>
            <w:top w:val="none" w:sz="0" w:space="0" w:color="auto"/>
            <w:left w:val="none" w:sz="0" w:space="0" w:color="auto"/>
            <w:bottom w:val="none" w:sz="0" w:space="0" w:color="auto"/>
            <w:right w:val="none" w:sz="0" w:space="0" w:color="auto"/>
          </w:divBdr>
        </w:div>
        <w:div w:id="1218394869">
          <w:marLeft w:val="0"/>
          <w:marRight w:val="-13770"/>
          <w:marTop w:val="0"/>
          <w:marBottom w:val="0"/>
          <w:divBdr>
            <w:top w:val="none" w:sz="0" w:space="0" w:color="auto"/>
            <w:left w:val="none" w:sz="0" w:space="0" w:color="auto"/>
            <w:bottom w:val="none" w:sz="0" w:space="0" w:color="auto"/>
            <w:right w:val="none" w:sz="0" w:space="0" w:color="auto"/>
          </w:divBdr>
        </w:div>
        <w:div w:id="1610314080">
          <w:marLeft w:val="0"/>
          <w:marRight w:val="-13770"/>
          <w:marTop w:val="0"/>
          <w:marBottom w:val="0"/>
          <w:divBdr>
            <w:top w:val="none" w:sz="0" w:space="0" w:color="auto"/>
            <w:left w:val="none" w:sz="0" w:space="0" w:color="auto"/>
            <w:bottom w:val="none" w:sz="0" w:space="0" w:color="auto"/>
            <w:right w:val="none" w:sz="0" w:space="0" w:color="auto"/>
          </w:divBdr>
        </w:div>
        <w:div w:id="353924549">
          <w:marLeft w:val="0"/>
          <w:marRight w:val="-13770"/>
          <w:marTop w:val="0"/>
          <w:marBottom w:val="0"/>
          <w:divBdr>
            <w:top w:val="none" w:sz="0" w:space="0" w:color="auto"/>
            <w:left w:val="none" w:sz="0" w:space="0" w:color="auto"/>
            <w:bottom w:val="none" w:sz="0" w:space="0" w:color="auto"/>
            <w:right w:val="none" w:sz="0" w:space="0" w:color="auto"/>
          </w:divBdr>
        </w:div>
        <w:div w:id="556209079">
          <w:marLeft w:val="0"/>
          <w:marRight w:val="-13770"/>
          <w:marTop w:val="0"/>
          <w:marBottom w:val="0"/>
          <w:divBdr>
            <w:top w:val="none" w:sz="0" w:space="0" w:color="auto"/>
            <w:left w:val="none" w:sz="0" w:space="0" w:color="auto"/>
            <w:bottom w:val="none" w:sz="0" w:space="0" w:color="auto"/>
            <w:right w:val="none" w:sz="0" w:space="0" w:color="auto"/>
          </w:divBdr>
        </w:div>
      </w:divsChild>
    </w:div>
    <w:div w:id="1887984293">
      <w:bodyDiv w:val="1"/>
      <w:marLeft w:val="0"/>
      <w:marRight w:val="0"/>
      <w:marTop w:val="0"/>
      <w:marBottom w:val="0"/>
      <w:divBdr>
        <w:top w:val="none" w:sz="0" w:space="0" w:color="auto"/>
        <w:left w:val="none" w:sz="0" w:space="0" w:color="auto"/>
        <w:bottom w:val="none" w:sz="0" w:space="0" w:color="auto"/>
        <w:right w:val="none" w:sz="0" w:space="0" w:color="auto"/>
      </w:divBdr>
      <w:divsChild>
        <w:div w:id="1381704177">
          <w:marLeft w:val="0"/>
          <w:marRight w:val="-13770"/>
          <w:marTop w:val="0"/>
          <w:marBottom w:val="0"/>
          <w:divBdr>
            <w:top w:val="none" w:sz="0" w:space="0" w:color="auto"/>
            <w:left w:val="none" w:sz="0" w:space="0" w:color="auto"/>
            <w:bottom w:val="none" w:sz="0" w:space="0" w:color="auto"/>
            <w:right w:val="none" w:sz="0" w:space="0" w:color="auto"/>
          </w:divBdr>
        </w:div>
        <w:div w:id="581724634">
          <w:marLeft w:val="0"/>
          <w:marRight w:val="-13770"/>
          <w:marTop w:val="0"/>
          <w:marBottom w:val="0"/>
          <w:divBdr>
            <w:top w:val="none" w:sz="0" w:space="0" w:color="auto"/>
            <w:left w:val="none" w:sz="0" w:space="0" w:color="auto"/>
            <w:bottom w:val="none" w:sz="0" w:space="0" w:color="auto"/>
            <w:right w:val="none" w:sz="0" w:space="0" w:color="auto"/>
          </w:divBdr>
        </w:div>
        <w:div w:id="1848985955">
          <w:marLeft w:val="0"/>
          <w:marRight w:val="-13770"/>
          <w:marTop w:val="0"/>
          <w:marBottom w:val="0"/>
          <w:divBdr>
            <w:top w:val="none" w:sz="0" w:space="0" w:color="auto"/>
            <w:left w:val="none" w:sz="0" w:space="0" w:color="auto"/>
            <w:bottom w:val="none" w:sz="0" w:space="0" w:color="auto"/>
            <w:right w:val="none" w:sz="0" w:space="0" w:color="auto"/>
          </w:divBdr>
        </w:div>
        <w:div w:id="2131392512">
          <w:marLeft w:val="0"/>
          <w:marRight w:val="-13770"/>
          <w:marTop w:val="0"/>
          <w:marBottom w:val="0"/>
          <w:divBdr>
            <w:top w:val="none" w:sz="0" w:space="0" w:color="auto"/>
            <w:left w:val="none" w:sz="0" w:space="0" w:color="auto"/>
            <w:bottom w:val="none" w:sz="0" w:space="0" w:color="auto"/>
            <w:right w:val="none" w:sz="0" w:space="0" w:color="auto"/>
          </w:divBdr>
        </w:div>
        <w:div w:id="1300458457">
          <w:marLeft w:val="0"/>
          <w:marRight w:val="-13770"/>
          <w:marTop w:val="0"/>
          <w:marBottom w:val="0"/>
          <w:divBdr>
            <w:top w:val="none" w:sz="0" w:space="0" w:color="auto"/>
            <w:left w:val="none" w:sz="0" w:space="0" w:color="auto"/>
            <w:bottom w:val="none" w:sz="0" w:space="0" w:color="auto"/>
            <w:right w:val="none" w:sz="0" w:space="0" w:color="auto"/>
          </w:divBdr>
        </w:div>
        <w:div w:id="484513489">
          <w:marLeft w:val="0"/>
          <w:marRight w:val="-13770"/>
          <w:marTop w:val="0"/>
          <w:marBottom w:val="0"/>
          <w:divBdr>
            <w:top w:val="none" w:sz="0" w:space="0" w:color="auto"/>
            <w:left w:val="none" w:sz="0" w:space="0" w:color="auto"/>
            <w:bottom w:val="none" w:sz="0" w:space="0" w:color="auto"/>
            <w:right w:val="none" w:sz="0" w:space="0" w:color="auto"/>
          </w:divBdr>
        </w:div>
        <w:div w:id="1305308235">
          <w:marLeft w:val="0"/>
          <w:marRight w:val="-13770"/>
          <w:marTop w:val="0"/>
          <w:marBottom w:val="0"/>
          <w:divBdr>
            <w:top w:val="none" w:sz="0" w:space="0" w:color="auto"/>
            <w:left w:val="none" w:sz="0" w:space="0" w:color="auto"/>
            <w:bottom w:val="none" w:sz="0" w:space="0" w:color="auto"/>
            <w:right w:val="none" w:sz="0" w:space="0" w:color="auto"/>
          </w:divBdr>
        </w:div>
        <w:div w:id="834419563">
          <w:marLeft w:val="0"/>
          <w:marRight w:val="-13770"/>
          <w:marTop w:val="0"/>
          <w:marBottom w:val="0"/>
          <w:divBdr>
            <w:top w:val="none" w:sz="0" w:space="0" w:color="auto"/>
            <w:left w:val="none" w:sz="0" w:space="0" w:color="auto"/>
            <w:bottom w:val="none" w:sz="0" w:space="0" w:color="auto"/>
            <w:right w:val="none" w:sz="0" w:space="0" w:color="auto"/>
          </w:divBdr>
        </w:div>
        <w:div w:id="78915827">
          <w:marLeft w:val="0"/>
          <w:marRight w:val="-13770"/>
          <w:marTop w:val="0"/>
          <w:marBottom w:val="0"/>
          <w:divBdr>
            <w:top w:val="none" w:sz="0" w:space="0" w:color="auto"/>
            <w:left w:val="none" w:sz="0" w:space="0" w:color="auto"/>
            <w:bottom w:val="none" w:sz="0" w:space="0" w:color="auto"/>
            <w:right w:val="none" w:sz="0" w:space="0" w:color="auto"/>
          </w:divBdr>
        </w:div>
        <w:div w:id="1983775635">
          <w:marLeft w:val="0"/>
          <w:marRight w:val="-13770"/>
          <w:marTop w:val="0"/>
          <w:marBottom w:val="0"/>
          <w:divBdr>
            <w:top w:val="none" w:sz="0" w:space="0" w:color="auto"/>
            <w:left w:val="none" w:sz="0" w:space="0" w:color="auto"/>
            <w:bottom w:val="none" w:sz="0" w:space="0" w:color="auto"/>
            <w:right w:val="none" w:sz="0" w:space="0" w:color="auto"/>
          </w:divBdr>
        </w:div>
        <w:div w:id="797067778">
          <w:marLeft w:val="0"/>
          <w:marRight w:val="-13770"/>
          <w:marTop w:val="0"/>
          <w:marBottom w:val="0"/>
          <w:divBdr>
            <w:top w:val="none" w:sz="0" w:space="0" w:color="auto"/>
            <w:left w:val="none" w:sz="0" w:space="0" w:color="auto"/>
            <w:bottom w:val="none" w:sz="0" w:space="0" w:color="auto"/>
            <w:right w:val="none" w:sz="0" w:space="0" w:color="auto"/>
          </w:divBdr>
        </w:div>
        <w:div w:id="1575163712">
          <w:marLeft w:val="0"/>
          <w:marRight w:val="-13770"/>
          <w:marTop w:val="0"/>
          <w:marBottom w:val="0"/>
          <w:divBdr>
            <w:top w:val="none" w:sz="0" w:space="0" w:color="auto"/>
            <w:left w:val="none" w:sz="0" w:space="0" w:color="auto"/>
            <w:bottom w:val="none" w:sz="0" w:space="0" w:color="auto"/>
            <w:right w:val="none" w:sz="0" w:space="0" w:color="auto"/>
          </w:divBdr>
        </w:div>
        <w:div w:id="117841399">
          <w:marLeft w:val="0"/>
          <w:marRight w:val="-13770"/>
          <w:marTop w:val="0"/>
          <w:marBottom w:val="0"/>
          <w:divBdr>
            <w:top w:val="none" w:sz="0" w:space="0" w:color="auto"/>
            <w:left w:val="none" w:sz="0" w:space="0" w:color="auto"/>
            <w:bottom w:val="none" w:sz="0" w:space="0" w:color="auto"/>
            <w:right w:val="none" w:sz="0" w:space="0" w:color="auto"/>
          </w:divBdr>
        </w:div>
        <w:div w:id="660620598">
          <w:marLeft w:val="0"/>
          <w:marRight w:val="-13770"/>
          <w:marTop w:val="0"/>
          <w:marBottom w:val="0"/>
          <w:divBdr>
            <w:top w:val="none" w:sz="0" w:space="0" w:color="auto"/>
            <w:left w:val="none" w:sz="0" w:space="0" w:color="auto"/>
            <w:bottom w:val="none" w:sz="0" w:space="0" w:color="auto"/>
            <w:right w:val="none" w:sz="0" w:space="0" w:color="auto"/>
          </w:divBdr>
        </w:div>
        <w:div w:id="1195582941">
          <w:marLeft w:val="0"/>
          <w:marRight w:val="-13770"/>
          <w:marTop w:val="0"/>
          <w:marBottom w:val="0"/>
          <w:divBdr>
            <w:top w:val="none" w:sz="0" w:space="0" w:color="auto"/>
            <w:left w:val="none" w:sz="0" w:space="0" w:color="auto"/>
            <w:bottom w:val="none" w:sz="0" w:space="0" w:color="auto"/>
            <w:right w:val="none" w:sz="0" w:space="0" w:color="auto"/>
          </w:divBdr>
        </w:div>
        <w:div w:id="897782807">
          <w:marLeft w:val="0"/>
          <w:marRight w:val="-13770"/>
          <w:marTop w:val="0"/>
          <w:marBottom w:val="0"/>
          <w:divBdr>
            <w:top w:val="none" w:sz="0" w:space="0" w:color="auto"/>
            <w:left w:val="none" w:sz="0" w:space="0" w:color="auto"/>
            <w:bottom w:val="none" w:sz="0" w:space="0" w:color="auto"/>
            <w:right w:val="none" w:sz="0" w:space="0" w:color="auto"/>
          </w:divBdr>
        </w:div>
        <w:div w:id="902566406">
          <w:marLeft w:val="0"/>
          <w:marRight w:val="-13770"/>
          <w:marTop w:val="0"/>
          <w:marBottom w:val="0"/>
          <w:divBdr>
            <w:top w:val="none" w:sz="0" w:space="0" w:color="auto"/>
            <w:left w:val="none" w:sz="0" w:space="0" w:color="auto"/>
            <w:bottom w:val="none" w:sz="0" w:space="0" w:color="auto"/>
            <w:right w:val="none" w:sz="0" w:space="0" w:color="auto"/>
          </w:divBdr>
        </w:div>
        <w:div w:id="81728363">
          <w:marLeft w:val="0"/>
          <w:marRight w:val="-13770"/>
          <w:marTop w:val="0"/>
          <w:marBottom w:val="0"/>
          <w:divBdr>
            <w:top w:val="none" w:sz="0" w:space="0" w:color="auto"/>
            <w:left w:val="none" w:sz="0" w:space="0" w:color="auto"/>
            <w:bottom w:val="none" w:sz="0" w:space="0" w:color="auto"/>
            <w:right w:val="none" w:sz="0" w:space="0" w:color="auto"/>
          </w:divBdr>
        </w:div>
        <w:div w:id="2100563707">
          <w:marLeft w:val="0"/>
          <w:marRight w:val="-13770"/>
          <w:marTop w:val="0"/>
          <w:marBottom w:val="0"/>
          <w:divBdr>
            <w:top w:val="none" w:sz="0" w:space="0" w:color="auto"/>
            <w:left w:val="none" w:sz="0" w:space="0" w:color="auto"/>
            <w:bottom w:val="none" w:sz="0" w:space="0" w:color="auto"/>
            <w:right w:val="none" w:sz="0" w:space="0" w:color="auto"/>
          </w:divBdr>
        </w:div>
        <w:div w:id="943926711">
          <w:marLeft w:val="0"/>
          <w:marRight w:val="-13770"/>
          <w:marTop w:val="0"/>
          <w:marBottom w:val="0"/>
          <w:divBdr>
            <w:top w:val="none" w:sz="0" w:space="0" w:color="auto"/>
            <w:left w:val="none" w:sz="0" w:space="0" w:color="auto"/>
            <w:bottom w:val="none" w:sz="0" w:space="0" w:color="auto"/>
            <w:right w:val="none" w:sz="0" w:space="0" w:color="auto"/>
          </w:divBdr>
        </w:div>
        <w:div w:id="1402214253">
          <w:marLeft w:val="0"/>
          <w:marRight w:val="-13770"/>
          <w:marTop w:val="0"/>
          <w:marBottom w:val="0"/>
          <w:divBdr>
            <w:top w:val="none" w:sz="0" w:space="0" w:color="auto"/>
            <w:left w:val="none" w:sz="0" w:space="0" w:color="auto"/>
            <w:bottom w:val="none" w:sz="0" w:space="0" w:color="auto"/>
            <w:right w:val="none" w:sz="0" w:space="0" w:color="auto"/>
          </w:divBdr>
        </w:div>
        <w:div w:id="935361056">
          <w:marLeft w:val="0"/>
          <w:marRight w:val="-13770"/>
          <w:marTop w:val="0"/>
          <w:marBottom w:val="0"/>
          <w:divBdr>
            <w:top w:val="none" w:sz="0" w:space="0" w:color="auto"/>
            <w:left w:val="none" w:sz="0" w:space="0" w:color="auto"/>
            <w:bottom w:val="none" w:sz="0" w:space="0" w:color="auto"/>
            <w:right w:val="none" w:sz="0" w:space="0" w:color="auto"/>
          </w:divBdr>
        </w:div>
        <w:div w:id="1252399092">
          <w:marLeft w:val="0"/>
          <w:marRight w:val="-13770"/>
          <w:marTop w:val="0"/>
          <w:marBottom w:val="0"/>
          <w:divBdr>
            <w:top w:val="none" w:sz="0" w:space="0" w:color="auto"/>
            <w:left w:val="none" w:sz="0" w:space="0" w:color="auto"/>
            <w:bottom w:val="none" w:sz="0" w:space="0" w:color="auto"/>
            <w:right w:val="none" w:sz="0" w:space="0" w:color="auto"/>
          </w:divBdr>
        </w:div>
      </w:divsChild>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2008943100">
      <w:bodyDiv w:val="1"/>
      <w:marLeft w:val="0"/>
      <w:marRight w:val="0"/>
      <w:marTop w:val="0"/>
      <w:marBottom w:val="0"/>
      <w:divBdr>
        <w:top w:val="none" w:sz="0" w:space="0" w:color="auto"/>
        <w:left w:val="none" w:sz="0" w:space="0" w:color="auto"/>
        <w:bottom w:val="none" w:sz="0" w:space="0" w:color="auto"/>
        <w:right w:val="none" w:sz="0" w:space="0" w:color="auto"/>
      </w:divBdr>
      <w:divsChild>
        <w:div w:id="1446002358">
          <w:marLeft w:val="1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drew.edu/content.php?catoid=37&amp;navoid=1590" TargetMode="External"/><Relationship Id="rId13" Type="http://schemas.openxmlformats.org/officeDocument/2006/relationships/hyperlink" Target="mailto:library@drew.edu" TargetMode="External"/><Relationship Id="rId3" Type="http://schemas.openxmlformats.org/officeDocument/2006/relationships/settings" Target="settings.xml"/><Relationship Id="rId7" Type="http://schemas.openxmlformats.org/officeDocument/2006/relationships/hyperlink" Target="file:///D:\School\Fall%202022\ToK\dsorensen@drew.edu" TargetMode="External"/><Relationship Id="rId12" Type="http://schemas.openxmlformats.org/officeDocument/2006/relationships/hyperlink" Target="https://drew.edu/library/2021/03/24/the-student-textbook-lending-libr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w.edu/library/2021/03/24/the-student-textbook-lending-libr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ew.edu/health-services/" TargetMode="External"/><Relationship Id="rId4" Type="http://schemas.openxmlformats.org/officeDocument/2006/relationships/webSettings" Target="webSettings.xml"/><Relationship Id="rId9" Type="http://schemas.openxmlformats.org/officeDocument/2006/relationships/hyperlink" Target="http://catalog.drew.edu/content.php?catoid=34&amp;navoid=1494" TargetMode="External"/><Relationship Id="rId14" Type="http://schemas.openxmlformats.org/officeDocument/2006/relationships/hyperlink" Target="https://drew.edu/registrars-office/about-us/registration-guide/final-exam-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Sorensen</dc:creator>
  <cp:lastModifiedBy>David Sorensen</cp:lastModifiedBy>
  <cp:revision>29</cp:revision>
  <dcterms:created xsi:type="dcterms:W3CDTF">2022-12-14T21:58:00Z</dcterms:created>
  <dcterms:modified xsi:type="dcterms:W3CDTF">2023-02-21T17:45:00Z</dcterms:modified>
</cp:coreProperties>
</file>